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D80" w:rsidRPr="00B00857" w:rsidRDefault="00690D80" w:rsidP="00690D80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B00857">
        <w:rPr>
          <w:b/>
          <w:sz w:val="20"/>
          <w:szCs w:val="20"/>
        </w:rPr>
        <w:t>UNIDAD DE GESTIÓN EDUCATIVA LOCAL Nº 02  - SAN MARTIN DE PORRES</w:t>
      </w:r>
    </w:p>
    <w:p w:rsidR="00690D80" w:rsidRPr="00B00857" w:rsidRDefault="00D53AA6" w:rsidP="00690D80">
      <w:pPr>
        <w:jc w:val="center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>PROCESO CAS N°</w:t>
      </w:r>
      <w:r w:rsidR="00AA5895">
        <w:rPr>
          <w:b/>
          <w:sz w:val="20"/>
          <w:szCs w:val="20"/>
        </w:rPr>
        <w:t xml:space="preserve"> 016</w:t>
      </w:r>
    </w:p>
    <w:p w:rsidR="00690D80" w:rsidRPr="00B00857" w:rsidRDefault="00690D80" w:rsidP="00690D80">
      <w:pPr>
        <w:jc w:val="center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 xml:space="preserve">CONVOCATORIA PARA LA CONTRATACION ADMINISTRATIVA DE SERVICIOS: </w:t>
      </w:r>
    </w:p>
    <w:p w:rsidR="00690D80" w:rsidRPr="00B00857" w:rsidRDefault="00A760B2" w:rsidP="00690D80">
      <w:pPr>
        <w:jc w:val="center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>ASISTENTE</w:t>
      </w:r>
      <w:r w:rsidR="00D424B8">
        <w:rPr>
          <w:b/>
          <w:sz w:val="20"/>
          <w:szCs w:val="20"/>
        </w:rPr>
        <w:t>S</w:t>
      </w:r>
      <w:r w:rsidR="00603C62" w:rsidRPr="00B00857">
        <w:rPr>
          <w:b/>
          <w:sz w:val="20"/>
          <w:szCs w:val="20"/>
        </w:rPr>
        <w:t xml:space="preserve"> PROFESIONAL</w:t>
      </w:r>
      <w:r w:rsidR="00D424B8">
        <w:rPr>
          <w:b/>
          <w:sz w:val="20"/>
          <w:szCs w:val="20"/>
        </w:rPr>
        <w:t>ES</w:t>
      </w:r>
      <w:r w:rsidR="00603C62" w:rsidRPr="00B00857">
        <w:rPr>
          <w:b/>
          <w:sz w:val="20"/>
          <w:szCs w:val="20"/>
        </w:rPr>
        <w:t xml:space="preserve"> </w:t>
      </w:r>
      <w:r w:rsidRPr="00B00857">
        <w:rPr>
          <w:b/>
          <w:sz w:val="20"/>
          <w:szCs w:val="20"/>
        </w:rPr>
        <w:t>I</w:t>
      </w:r>
    </w:p>
    <w:p w:rsidR="00690D80" w:rsidRPr="00B00857" w:rsidRDefault="00690D80" w:rsidP="00B00857">
      <w:pPr>
        <w:numPr>
          <w:ilvl w:val="2"/>
          <w:numId w:val="35"/>
        </w:numPr>
        <w:tabs>
          <w:tab w:val="clear" w:pos="2880"/>
          <w:tab w:val="num" w:pos="709"/>
        </w:tabs>
        <w:spacing w:after="0" w:line="240" w:lineRule="auto"/>
        <w:ind w:hanging="2596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>GENERALIDADES.</w:t>
      </w:r>
    </w:p>
    <w:p w:rsidR="00ED728D" w:rsidRPr="00B00857" w:rsidRDefault="00ED728D" w:rsidP="00ED728D">
      <w:pPr>
        <w:spacing w:after="0" w:line="240" w:lineRule="auto"/>
        <w:ind w:left="2880"/>
        <w:rPr>
          <w:b/>
          <w:sz w:val="20"/>
          <w:szCs w:val="20"/>
        </w:rPr>
      </w:pPr>
    </w:p>
    <w:p w:rsidR="00690D80" w:rsidRPr="00B00857" w:rsidRDefault="00690D80" w:rsidP="00690D80">
      <w:pPr>
        <w:numPr>
          <w:ilvl w:val="3"/>
          <w:numId w:val="35"/>
        </w:numPr>
        <w:tabs>
          <w:tab w:val="clear" w:pos="3228"/>
          <w:tab w:val="num" w:pos="993"/>
        </w:tabs>
        <w:spacing w:after="0" w:line="240" w:lineRule="auto"/>
        <w:ind w:hanging="2519"/>
        <w:jc w:val="both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 xml:space="preserve"> Objeto de la convocatoria</w:t>
      </w:r>
    </w:p>
    <w:p w:rsidR="00630DE0" w:rsidRPr="00B00857" w:rsidRDefault="00630DE0" w:rsidP="00630DE0">
      <w:pPr>
        <w:spacing w:after="0" w:line="240" w:lineRule="auto"/>
        <w:ind w:left="709"/>
        <w:rPr>
          <w:b/>
          <w:sz w:val="20"/>
          <w:szCs w:val="20"/>
        </w:rPr>
      </w:pPr>
      <w:r w:rsidRPr="00B00857">
        <w:rPr>
          <w:sz w:val="20"/>
          <w:szCs w:val="20"/>
        </w:rPr>
        <w:t xml:space="preserve">       Contratar los servicios de </w:t>
      </w:r>
      <w:r w:rsidR="00A760B2" w:rsidRPr="00B00857">
        <w:rPr>
          <w:sz w:val="20"/>
          <w:szCs w:val="20"/>
        </w:rPr>
        <w:t>ASISTENTE</w:t>
      </w:r>
      <w:r w:rsidR="00D424B8">
        <w:rPr>
          <w:sz w:val="20"/>
          <w:szCs w:val="20"/>
        </w:rPr>
        <w:t>S</w:t>
      </w:r>
      <w:r w:rsidR="00E41239" w:rsidRPr="00B00857">
        <w:rPr>
          <w:sz w:val="20"/>
          <w:szCs w:val="20"/>
        </w:rPr>
        <w:t xml:space="preserve"> PROFESIONAL</w:t>
      </w:r>
      <w:r w:rsidR="00D424B8">
        <w:rPr>
          <w:sz w:val="20"/>
          <w:szCs w:val="20"/>
        </w:rPr>
        <w:t>ES</w:t>
      </w:r>
      <w:r w:rsidR="00A760B2" w:rsidRPr="00B00857">
        <w:rPr>
          <w:sz w:val="20"/>
          <w:szCs w:val="20"/>
        </w:rPr>
        <w:t xml:space="preserve"> I</w:t>
      </w:r>
    </w:p>
    <w:p w:rsidR="00690D80" w:rsidRPr="00B00857" w:rsidRDefault="00D53AA6" w:rsidP="00630DE0">
      <w:pPr>
        <w:spacing w:after="0" w:line="240" w:lineRule="auto"/>
        <w:ind w:left="709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 xml:space="preserve">                 </w:t>
      </w:r>
    </w:p>
    <w:p w:rsidR="00690D80" w:rsidRPr="00B00857" w:rsidRDefault="00630DE0" w:rsidP="00690D8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>Vacantes a Convocar.</w:t>
      </w:r>
    </w:p>
    <w:p w:rsidR="00630DE0" w:rsidRPr="00B00857" w:rsidRDefault="00BB2C55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>07 VACANTES.</w:t>
      </w:r>
    </w:p>
    <w:p w:rsidR="00630DE0" w:rsidRPr="00B00857" w:rsidRDefault="00630DE0" w:rsidP="00630DE0">
      <w:pPr>
        <w:spacing w:after="0" w:line="240" w:lineRule="auto"/>
        <w:ind w:left="1068"/>
        <w:jc w:val="both"/>
        <w:rPr>
          <w:b/>
          <w:sz w:val="20"/>
          <w:szCs w:val="20"/>
        </w:rPr>
      </w:pPr>
    </w:p>
    <w:p w:rsidR="00630DE0" w:rsidRPr="00B00857" w:rsidRDefault="00630DE0" w:rsidP="00630DE0">
      <w:pPr>
        <w:numPr>
          <w:ilvl w:val="0"/>
          <w:numId w:val="35"/>
        </w:numPr>
        <w:spacing w:after="0" w:line="240" w:lineRule="auto"/>
        <w:jc w:val="both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>Dependencia encargada de realizar el proceso de contratación</w:t>
      </w:r>
    </w:p>
    <w:p w:rsidR="00690D80" w:rsidRPr="00B00857" w:rsidRDefault="00690D80" w:rsidP="00690D80">
      <w:pPr>
        <w:ind w:left="1068"/>
        <w:rPr>
          <w:sz w:val="20"/>
          <w:szCs w:val="20"/>
        </w:rPr>
      </w:pPr>
      <w:r w:rsidRPr="00B00857">
        <w:rPr>
          <w:sz w:val="20"/>
          <w:szCs w:val="20"/>
        </w:rPr>
        <w:t xml:space="preserve">Área de </w:t>
      </w:r>
      <w:r w:rsidR="00D53AA6" w:rsidRPr="00B00857">
        <w:rPr>
          <w:sz w:val="20"/>
          <w:szCs w:val="20"/>
        </w:rPr>
        <w:t xml:space="preserve">Recursos Humanos </w:t>
      </w:r>
      <w:r w:rsidRPr="00B00857">
        <w:rPr>
          <w:sz w:val="20"/>
          <w:szCs w:val="20"/>
        </w:rPr>
        <w:t xml:space="preserve"> de la UGEL Nº 02 SMP.</w:t>
      </w:r>
    </w:p>
    <w:p w:rsidR="00690D80" w:rsidRPr="00B00857" w:rsidRDefault="00690D80" w:rsidP="00B00857">
      <w:pPr>
        <w:numPr>
          <w:ilvl w:val="0"/>
          <w:numId w:val="36"/>
        </w:numPr>
        <w:spacing w:after="240" w:line="240" w:lineRule="auto"/>
        <w:ind w:left="709" w:hanging="425"/>
        <w:jc w:val="both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>PERFIL DEL PUESTO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520"/>
      </w:tblGrid>
      <w:tr w:rsidR="00690D80" w:rsidRPr="00B00857" w:rsidTr="002722E2">
        <w:tc>
          <w:tcPr>
            <w:tcW w:w="2410" w:type="dxa"/>
          </w:tcPr>
          <w:p w:rsidR="00690D80" w:rsidRPr="00B00857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REQUISITOS</w:t>
            </w:r>
          </w:p>
        </w:tc>
        <w:tc>
          <w:tcPr>
            <w:tcW w:w="6520" w:type="dxa"/>
          </w:tcPr>
          <w:p w:rsidR="00690D80" w:rsidRPr="00B00857" w:rsidRDefault="00690D80" w:rsidP="00CE1580">
            <w:pPr>
              <w:jc w:val="both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DETALLE</w:t>
            </w:r>
          </w:p>
        </w:tc>
      </w:tr>
      <w:tr w:rsidR="00690D80" w:rsidRPr="00B00857" w:rsidTr="002722E2">
        <w:tc>
          <w:tcPr>
            <w:tcW w:w="2410" w:type="dxa"/>
          </w:tcPr>
          <w:p w:rsidR="00690D80" w:rsidRPr="00B00857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>Experiencia</w:t>
            </w:r>
            <w:r w:rsidR="00B61BC8" w:rsidRPr="00B00857">
              <w:rPr>
                <w:rFonts w:asciiTheme="minorHAnsi" w:hAnsiTheme="minorHAnsi"/>
                <w:sz w:val="20"/>
                <w:szCs w:val="20"/>
              </w:rPr>
              <w:t xml:space="preserve"> General:</w:t>
            </w:r>
          </w:p>
          <w:p w:rsidR="00B61BC8" w:rsidRPr="00B00857" w:rsidRDefault="00B61BC8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>Experiencia Especifica:</w:t>
            </w:r>
          </w:p>
        </w:tc>
        <w:tc>
          <w:tcPr>
            <w:tcW w:w="6520" w:type="dxa"/>
          </w:tcPr>
          <w:p w:rsidR="00690D80" w:rsidRPr="00B00857" w:rsidRDefault="00D53AA6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>Mínima</w:t>
            </w:r>
            <w:r w:rsidR="00E40A8E" w:rsidRPr="00B00857">
              <w:rPr>
                <w:rFonts w:asciiTheme="minorHAnsi" w:hAnsiTheme="minorHAnsi"/>
                <w:sz w:val="20"/>
                <w:szCs w:val="20"/>
              </w:rPr>
              <w:t xml:space="preserve"> de (</w:t>
            </w:r>
            <w:r w:rsidR="003544D2">
              <w:rPr>
                <w:rFonts w:asciiTheme="minorHAnsi" w:hAnsiTheme="minorHAnsi"/>
                <w:sz w:val="20"/>
                <w:szCs w:val="20"/>
              </w:rPr>
              <w:t>3</w:t>
            </w:r>
            <w:r w:rsidRPr="00B00857">
              <w:rPr>
                <w:rFonts w:asciiTheme="minorHAnsi" w:hAnsiTheme="minorHAnsi"/>
                <w:sz w:val="20"/>
                <w:szCs w:val="20"/>
              </w:rPr>
              <w:t>) año</w:t>
            </w:r>
            <w:r w:rsidR="00B61BC8" w:rsidRPr="00B00857">
              <w:rPr>
                <w:rFonts w:asciiTheme="minorHAnsi" w:hAnsiTheme="minorHAnsi"/>
                <w:sz w:val="20"/>
                <w:szCs w:val="20"/>
              </w:rPr>
              <w:t>s</w:t>
            </w:r>
            <w:r w:rsidRPr="00B00857">
              <w:rPr>
                <w:rFonts w:asciiTheme="minorHAnsi" w:hAnsiTheme="minorHAnsi"/>
                <w:sz w:val="20"/>
                <w:szCs w:val="20"/>
              </w:rPr>
              <w:t xml:space="preserve"> en el sector público y/o privado</w:t>
            </w:r>
            <w:r w:rsidR="0012051D" w:rsidRPr="00B00857">
              <w:rPr>
                <w:rFonts w:asciiTheme="minorHAnsi" w:hAnsiTheme="minorHAnsi"/>
                <w:sz w:val="20"/>
                <w:szCs w:val="20"/>
              </w:rPr>
              <w:t>.</w:t>
            </w:r>
          </w:p>
          <w:p w:rsidR="0012051D" w:rsidRPr="00B00857" w:rsidRDefault="003544D2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Dos </w:t>
            </w:r>
            <w:r w:rsidR="00B61BC8" w:rsidRPr="00B00857"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sz w:val="20"/>
                <w:szCs w:val="20"/>
              </w:rPr>
              <w:t>2</w:t>
            </w:r>
            <w:r w:rsidR="0012051D" w:rsidRPr="00B00857">
              <w:rPr>
                <w:rFonts w:asciiTheme="minorHAnsi" w:hAnsiTheme="minorHAnsi"/>
                <w:sz w:val="20"/>
                <w:szCs w:val="20"/>
              </w:rPr>
              <w:t xml:space="preserve">)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años </w:t>
            </w:r>
            <w:r w:rsidR="00B61BC8" w:rsidRPr="00B00857">
              <w:rPr>
                <w:rFonts w:asciiTheme="minorHAnsi" w:hAnsiTheme="minorHAnsi"/>
                <w:sz w:val="20"/>
                <w:szCs w:val="20"/>
              </w:rPr>
              <w:t>c</w:t>
            </w:r>
            <w:r w:rsidR="0012051D" w:rsidRPr="00B00857">
              <w:rPr>
                <w:rFonts w:asciiTheme="minorHAnsi" w:hAnsiTheme="minorHAnsi"/>
                <w:sz w:val="20"/>
                <w:szCs w:val="20"/>
              </w:rPr>
              <w:t xml:space="preserve">omo mínimo de </w:t>
            </w:r>
            <w:r w:rsidR="00BD196C" w:rsidRPr="00B00857">
              <w:rPr>
                <w:rFonts w:asciiTheme="minorHAnsi" w:hAnsiTheme="minorHAnsi"/>
                <w:sz w:val="20"/>
                <w:szCs w:val="20"/>
              </w:rPr>
              <w:t xml:space="preserve">labores en puestos </w:t>
            </w:r>
            <w:r>
              <w:rPr>
                <w:rFonts w:asciiTheme="minorHAnsi" w:hAnsiTheme="minorHAnsi"/>
                <w:sz w:val="20"/>
                <w:szCs w:val="20"/>
              </w:rPr>
              <w:t>de Tesorería, Planeamiento o Recursos Humanos</w:t>
            </w:r>
            <w:r w:rsidR="0012051D" w:rsidRPr="00B00857">
              <w:rPr>
                <w:rFonts w:asciiTheme="minorHAnsi" w:hAnsiTheme="minorHAnsi"/>
                <w:sz w:val="20"/>
                <w:szCs w:val="20"/>
              </w:rPr>
              <w:t xml:space="preserve">, acreditado, en alguna Unidad Ejecutora del Sector Educación. </w:t>
            </w:r>
          </w:p>
          <w:p w:rsidR="0012051D" w:rsidRPr="00B00857" w:rsidRDefault="0012051D" w:rsidP="00D57DD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90D80" w:rsidRPr="00B00857" w:rsidTr="002722E2">
        <w:tc>
          <w:tcPr>
            <w:tcW w:w="2410" w:type="dxa"/>
          </w:tcPr>
          <w:p w:rsidR="00690D80" w:rsidRPr="00B00857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>Competencia</w:t>
            </w:r>
          </w:p>
        </w:tc>
        <w:tc>
          <w:tcPr>
            <w:tcW w:w="6520" w:type="dxa"/>
          </w:tcPr>
          <w:p w:rsidR="0012051D" w:rsidRPr="00B00857" w:rsidRDefault="0012051D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>Disponibilidad INMEDIATA</w:t>
            </w:r>
          </w:p>
          <w:p w:rsidR="0012051D" w:rsidRPr="00B00857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 xml:space="preserve">Trabajar bajo presión, en equipo </w:t>
            </w:r>
            <w:r w:rsidR="0012051D" w:rsidRPr="00B00857">
              <w:rPr>
                <w:rFonts w:asciiTheme="minorHAnsi" w:hAnsiTheme="minorHAnsi"/>
                <w:sz w:val="20"/>
                <w:szCs w:val="20"/>
              </w:rPr>
              <w:t>y P</w:t>
            </w:r>
            <w:r w:rsidRPr="00B00857">
              <w:rPr>
                <w:rFonts w:asciiTheme="minorHAnsi" w:hAnsiTheme="minorHAnsi"/>
                <w:sz w:val="20"/>
                <w:szCs w:val="20"/>
              </w:rPr>
              <w:t>roactivo.</w:t>
            </w:r>
          </w:p>
          <w:p w:rsidR="00690D80" w:rsidRPr="00B00857" w:rsidRDefault="00690D80" w:rsidP="0012051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 xml:space="preserve">Trabajo </w:t>
            </w:r>
            <w:r w:rsidR="0012051D" w:rsidRPr="00B00857">
              <w:rPr>
                <w:rFonts w:asciiTheme="minorHAnsi" w:hAnsiTheme="minorHAnsi"/>
                <w:sz w:val="20"/>
                <w:szCs w:val="20"/>
              </w:rPr>
              <w:t xml:space="preserve">orientado al </w:t>
            </w:r>
            <w:r w:rsidRPr="00B00857">
              <w:rPr>
                <w:rFonts w:asciiTheme="minorHAnsi" w:hAnsiTheme="minorHAnsi"/>
                <w:sz w:val="20"/>
                <w:szCs w:val="20"/>
              </w:rPr>
              <w:t>resultado</w:t>
            </w:r>
          </w:p>
        </w:tc>
      </w:tr>
      <w:tr w:rsidR="00690D80" w:rsidRPr="00B00857" w:rsidTr="008970FB">
        <w:tc>
          <w:tcPr>
            <w:tcW w:w="2410" w:type="dxa"/>
          </w:tcPr>
          <w:p w:rsidR="00690D80" w:rsidRPr="00B00857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>Formación Académica, grado académico y/o nivel secundarios:</w:t>
            </w:r>
          </w:p>
        </w:tc>
        <w:tc>
          <w:tcPr>
            <w:tcW w:w="6520" w:type="dxa"/>
            <w:vAlign w:val="center"/>
          </w:tcPr>
          <w:p w:rsidR="00690D80" w:rsidRPr="00B00857" w:rsidRDefault="008C13A5" w:rsidP="003544D2">
            <w:pPr>
              <w:pStyle w:val="Encabezado"/>
              <w:spacing w:after="0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Titulo Técnico</w:t>
            </w:r>
            <w:r w:rsidR="001B33C3"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y/o</w:t>
            </w:r>
            <w:r w:rsidR="004D5FDA"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Grado de Bachiller, en las especialidades de Informática, Administración, Contabilidad o afines. </w:t>
            </w:r>
          </w:p>
        </w:tc>
      </w:tr>
      <w:tr w:rsidR="00690D80" w:rsidRPr="00B00857" w:rsidTr="002722E2">
        <w:tc>
          <w:tcPr>
            <w:tcW w:w="2410" w:type="dxa"/>
          </w:tcPr>
          <w:p w:rsidR="00690D80" w:rsidRPr="00B00857" w:rsidRDefault="00690D80" w:rsidP="00ED728D">
            <w:pPr>
              <w:pStyle w:val="Default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>Cursos y/o estudios de especialización:</w:t>
            </w:r>
          </w:p>
        </w:tc>
        <w:tc>
          <w:tcPr>
            <w:tcW w:w="6520" w:type="dxa"/>
          </w:tcPr>
          <w:p w:rsidR="00690D80" w:rsidRPr="00B00857" w:rsidRDefault="004D5FDA" w:rsidP="008970FB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Estudios en computación.</w:t>
            </w:r>
          </w:p>
          <w:p w:rsidR="00B941E1" w:rsidRPr="00B00857" w:rsidRDefault="00B941E1" w:rsidP="008970FB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Capacitación en temas </w:t>
            </w:r>
            <w:r w:rsidR="003544D2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de </w:t>
            </w:r>
            <w:r w:rsidR="003544D2">
              <w:rPr>
                <w:sz w:val="20"/>
                <w:szCs w:val="20"/>
              </w:rPr>
              <w:t>Tesorería, Planeamiento o Recursos Humanos</w:t>
            </w:r>
            <w:r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.</w:t>
            </w:r>
          </w:p>
        </w:tc>
      </w:tr>
      <w:tr w:rsidR="00690D80" w:rsidRPr="00B00857" w:rsidTr="002722E2">
        <w:tc>
          <w:tcPr>
            <w:tcW w:w="2410" w:type="dxa"/>
          </w:tcPr>
          <w:p w:rsidR="00690D80" w:rsidRPr="00B00857" w:rsidRDefault="00690D80" w:rsidP="00CE1580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B00857">
              <w:rPr>
                <w:rFonts w:asciiTheme="minorHAnsi" w:hAnsiTheme="minorHAnsi"/>
                <w:sz w:val="20"/>
                <w:szCs w:val="20"/>
              </w:rPr>
              <w:t>Conocimientos para el puesto y/o cargo:</w:t>
            </w:r>
          </w:p>
        </w:tc>
        <w:tc>
          <w:tcPr>
            <w:tcW w:w="6520" w:type="dxa"/>
          </w:tcPr>
          <w:p w:rsidR="00BB2C55" w:rsidRPr="00B00857" w:rsidRDefault="00943544" w:rsidP="008970FB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E</w:t>
            </w:r>
            <w:r w:rsidR="0012051D"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xperiencia en</w:t>
            </w:r>
            <w:r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ma</w:t>
            </w:r>
            <w:r w:rsidR="004D5FDA"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nejo de</w:t>
            </w:r>
            <w:r w:rsidR="00BB2C55"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sistemas informáticos Públicos, SIAF, SEACE, otros a nivel intermedio, de preferencia del Sector Educación.</w:t>
            </w:r>
          </w:p>
          <w:p w:rsidR="00690D80" w:rsidRPr="00B00857" w:rsidRDefault="00BB2C55" w:rsidP="008970FB">
            <w:pPr>
              <w:pStyle w:val="Encabezado"/>
              <w:spacing w:after="0"/>
              <w:jc w:val="both"/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</w:pPr>
            <w:r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943544"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>Conocimientos</w:t>
            </w:r>
            <w:r w:rsidR="0012051D" w:rsidRPr="00B00857">
              <w:rPr>
                <w:rFonts w:eastAsiaTheme="minorHAnsi" w:cs="Tahoma"/>
                <w:color w:val="000000"/>
                <w:sz w:val="20"/>
                <w:szCs w:val="20"/>
                <w:lang w:eastAsia="en-US"/>
              </w:rPr>
              <w:t xml:space="preserve"> informáticos.</w:t>
            </w:r>
          </w:p>
        </w:tc>
      </w:tr>
    </w:tbl>
    <w:p w:rsidR="0012051D" w:rsidRPr="00B00857" w:rsidRDefault="0012051D" w:rsidP="0012051D">
      <w:pPr>
        <w:spacing w:after="0" w:line="240" w:lineRule="auto"/>
        <w:ind w:left="1428"/>
        <w:rPr>
          <w:b/>
          <w:sz w:val="20"/>
          <w:szCs w:val="20"/>
        </w:rPr>
      </w:pPr>
    </w:p>
    <w:p w:rsidR="0012051D" w:rsidRPr="00B00857" w:rsidRDefault="0012051D" w:rsidP="0012051D">
      <w:pPr>
        <w:spacing w:after="0" w:line="240" w:lineRule="auto"/>
        <w:ind w:left="1428"/>
        <w:rPr>
          <w:b/>
          <w:sz w:val="20"/>
          <w:szCs w:val="20"/>
        </w:rPr>
      </w:pPr>
    </w:p>
    <w:p w:rsidR="00690D80" w:rsidRPr="00B00857" w:rsidRDefault="00690D80" w:rsidP="00B00857">
      <w:pPr>
        <w:numPr>
          <w:ilvl w:val="0"/>
          <w:numId w:val="36"/>
        </w:numPr>
        <w:spacing w:after="0" w:line="240" w:lineRule="auto"/>
        <w:ind w:left="709" w:hanging="425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>CARACTERÍSTICAS DEL PUESTO Y/O CARGO</w:t>
      </w:r>
    </w:p>
    <w:p w:rsidR="00690D80" w:rsidRPr="00B00857" w:rsidRDefault="00690D80" w:rsidP="00B00857">
      <w:pPr>
        <w:suppressLineNumbers/>
        <w:spacing w:before="120" w:after="120"/>
        <w:ind w:firstLine="708"/>
        <w:rPr>
          <w:sz w:val="20"/>
          <w:szCs w:val="20"/>
        </w:rPr>
      </w:pPr>
      <w:r w:rsidRPr="00B00857">
        <w:rPr>
          <w:b/>
          <w:sz w:val="20"/>
          <w:szCs w:val="20"/>
        </w:rPr>
        <w:t>Principales funciones a desarrollar:</w:t>
      </w:r>
      <w:r w:rsidRPr="00B00857">
        <w:rPr>
          <w:sz w:val="20"/>
          <w:szCs w:val="20"/>
        </w:rPr>
        <w:t xml:space="preserve"> </w:t>
      </w:r>
      <w:r w:rsidR="007437C0" w:rsidRPr="00B00857">
        <w:rPr>
          <w:sz w:val="20"/>
          <w:szCs w:val="20"/>
        </w:rPr>
        <w:tab/>
      </w:r>
    </w:p>
    <w:p w:rsidR="007437C0" w:rsidRPr="00B00857" w:rsidRDefault="007437C0" w:rsidP="007437C0">
      <w:pPr>
        <w:pStyle w:val="Prrafodelista"/>
        <w:numPr>
          <w:ilvl w:val="0"/>
          <w:numId w:val="37"/>
        </w:numPr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B00857">
        <w:rPr>
          <w:rFonts w:eastAsiaTheme="minorHAnsi" w:cs="Tahoma"/>
          <w:color w:val="000000"/>
          <w:sz w:val="20"/>
          <w:szCs w:val="20"/>
          <w:lang w:eastAsia="en-US"/>
        </w:rPr>
        <w:t>Analiza expedientes, proyectos, resoluciones y emite informes técnicos sobre acciones diversas del sistema de personal, procediendo en los informes técnicos a firmar con post-firma, cargo y sello respectivo.</w:t>
      </w:r>
    </w:p>
    <w:p w:rsidR="007437C0" w:rsidRPr="00B00857" w:rsidRDefault="007437C0" w:rsidP="007437C0">
      <w:pPr>
        <w:pStyle w:val="Prrafodelista"/>
        <w:numPr>
          <w:ilvl w:val="0"/>
          <w:numId w:val="37"/>
        </w:numPr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B00857">
        <w:rPr>
          <w:rFonts w:eastAsiaTheme="minorHAnsi" w:cs="Tahoma"/>
          <w:color w:val="000000"/>
          <w:sz w:val="20"/>
          <w:szCs w:val="20"/>
          <w:lang w:eastAsia="en-US"/>
        </w:rPr>
        <w:t>Participar en las diferentes comisiones Ad-Hoc, en el que la entidad se encuentra inmersa.</w:t>
      </w:r>
    </w:p>
    <w:p w:rsidR="004D5FDA" w:rsidRPr="00B00857" w:rsidRDefault="007437C0" w:rsidP="007437C0">
      <w:pPr>
        <w:pStyle w:val="Prrafodelista"/>
        <w:numPr>
          <w:ilvl w:val="0"/>
          <w:numId w:val="37"/>
        </w:numPr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B00857">
        <w:rPr>
          <w:rFonts w:eastAsiaTheme="minorHAnsi" w:cs="Tahoma"/>
          <w:color w:val="000000"/>
          <w:sz w:val="20"/>
          <w:szCs w:val="20"/>
          <w:lang w:eastAsia="en-US"/>
        </w:rPr>
        <w:lastRenderedPageBreak/>
        <w:t>Elaborar Informes técnicos sobre los diferentes procesos de gestión que se desarrolla en la entidad para ser elevados al MINEDU.</w:t>
      </w:r>
    </w:p>
    <w:p w:rsidR="00CB73C4" w:rsidRPr="00B00857" w:rsidRDefault="005F31FC" w:rsidP="007437C0">
      <w:pPr>
        <w:pStyle w:val="Prrafodelista"/>
        <w:numPr>
          <w:ilvl w:val="0"/>
          <w:numId w:val="37"/>
        </w:numPr>
        <w:spacing w:after="48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B00857">
        <w:rPr>
          <w:rFonts w:eastAsiaTheme="minorHAnsi" w:cs="Tahoma"/>
          <w:color w:val="000000"/>
          <w:sz w:val="20"/>
          <w:szCs w:val="20"/>
          <w:lang w:eastAsia="en-US"/>
        </w:rPr>
        <w:t>Elaborar mensualmente la información estadística de los expedientes y de los documentos atendidos, o en trámite.</w:t>
      </w:r>
    </w:p>
    <w:p w:rsidR="007437C0" w:rsidRPr="00B00857" w:rsidRDefault="005F31FC" w:rsidP="007437C0">
      <w:pPr>
        <w:pStyle w:val="Prrafodelista"/>
        <w:numPr>
          <w:ilvl w:val="0"/>
          <w:numId w:val="37"/>
        </w:numPr>
        <w:spacing w:after="48"/>
        <w:jc w:val="both"/>
        <w:rPr>
          <w:rFonts w:eastAsiaTheme="minorHAnsi" w:cs="Tahoma"/>
          <w:color w:val="000000"/>
          <w:sz w:val="20"/>
          <w:szCs w:val="20"/>
          <w:lang w:eastAsia="en-US"/>
        </w:rPr>
      </w:pPr>
      <w:r w:rsidRPr="00B00857">
        <w:rPr>
          <w:rFonts w:eastAsiaTheme="minorHAnsi" w:cs="Tahoma"/>
          <w:color w:val="000000"/>
          <w:sz w:val="20"/>
          <w:szCs w:val="20"/>
          <w:lang w:eastAsia="en-US"/>
        </w:rPr>
        <w:t>Prepara</w:t>
      </w:r>
      <w:r w:rsidR="001B33C3" w:rsidRPr="00B00857">
        <w:rPr>
          <w:rFonts w:eastAsiaTheme="minorHAnsi" w:cs="Tahoma"/>
          <w:color w:val="000000"/>
          <w:sz w:val="20"/>
          <w:szCs w:val="20"/>
          <w:lang w:eastAsia="en-US"/>
        </w:rPr>
        <w:t xml:space="preserve">r y mantener la </w:t>
      </w:r>
      <w:r w:rsidRPr="00B00857">
        <w:rPr>
          <w:rFonts w:eastAsiaTheme="minorHAnsi" w:cs="Tahoma"/>
          <w:color w:val="000000"/>
          <w:sz w:val="20"/>
          <w:szCs w:val="20"/>
          <w:lang w:eastAsia="en-US"/>
        </w:rPr>
        <w:t>información actualizada</w:t>
      </w:r>
      <w:r w:rsidR="001B33C3" w:rsidRPr="00B00857">
        <w:rPr>
          <w:rFonts w:eastAsiaTheme="minorHAnsi" w:cs="Tahoma"/>
          <w:color w:val="000000"/>
          <w:sz w:val="20"/>
          <w:szCs w:val="20"/>
          <w:lang w:eastAsia="en-US"/>
        </w:rPr>
        <w:t>, de los sistemas informáticos formales del MINEDU, según como corresponda a sus funciones. (NEXUS, SIRA, SIAGIE, etc.)</w:t>
      </w:r>
    </w:p>
    <w:p w:rsidR="007437C0" w:rsidRPr="00B00857" w:rsidRDefault="002810D6" w:rsidP="007437C0">
      <w:pPr>
        <w:pStyle w:val="Default"/>
        <w:numPr>
          <w:ilvl w:val="0"/>
          <w:numId w:val="37"/>
        </w:numPr>
        <w:jc w:val="both"/>
        <w:rPr>
          <w:rFonts w:asciiTheme="minorHAnsi" w:hAnsiTheme="minorHAnsi"/>
          <w:b/>
          <w:bCs/>
          <w:sz w:val="20"/>
          <w:szCs w:val="20"/>
        </w:rPr>
      </w:pPr>
      <w:r w:rsidRPr="00B00857">
        <w:rPr>
          <w:rFonts w:asciiTheme="minorHAnsi" w:hAnsiTheme="minorHAnsi"/>
          <w:sz w:val="20"/>
          <w:szCs w:val="20"/>
        </w:rPr>
        <w:t>Otras funciones  inhere</w:t>
      </w:r>
      <w:r w:rsidR="007437C0" w:rsidRPr="00B00857">
        <w:rPr>
          <w:rFonts w:asciiTheme="minorHAnsi" w:hAnsiTheme="minorHAnsi"/>
          <w:sz w:val="20"/>
          <w:szCs w:val="20"/>
        </w:rPr>
        <w:t>ntes al cargo  que le asigne su jefe inmediato.</w:t>
      </w:r>
    </w:p>
    <w:p w:rsidR="00690D80" w:rsidRPr="00B00857" w:rsidRDefault="007437C0" w:rsidP="007437C0">
      <w:pPr>
        <w:pStyle w:val="Default"/>
        <w:ind w:left="720"/>
        <w:jc w:val="both"/>
        <w:rPr>
          <w:rFonts w:asciiTheme="minorHAnsi" w:hAnsiTheme="minorHAnsi"/>
          <w:b/>
          <w:bCs/>
          <w:sz w:val="20"/>
          <w:szCs w:val="20"/>
        </w:rPr>
      </w:pPr>
      <w:r w:rsidRPr="00B00857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:rsidR="00690D80" w:rsidRPr="00B00857" w:rsidRDefault="00690D80" w:rsidP="00690D80">
      <w:pPr>
        <w:pStyle w:val="Default"/>
        <w:numPr>
          <w:ilvl w:val="0"/>
          <w:numId w:val="36"/>
        </w:numPr>
        <w:rPr>
          <w:rFonts w:asciiTheme="minorHAnsi" w:hAnsiTheme="minorHAnsi"/>
          <w:b/>
          <w:bCs/>
          <w:sz w:val="20"/>
          <w:szCs w:val="20"/>
        </w:rPr>
      </w:pPr>
      <w:r w:rsidRPr="00B00857">
        <w:rPr>
          <w:rFonts w:asciiTheme="minorHAnsi" w:hAnsiTheme="minorHAnsi"/>
          <w:b/>
          <w:bCs/>
          <w:sz w:val="20"/>
          <w:szCs w:val="20"/>
        </w:rPr>
        <w:t xml:space="preserve">CONDICIONES </w:t>
      </w:r>
    </w:p>
    <w:p w:rsidR="00690D80" w:rsidRPr="00B00857" w:rsidRDefault="00690D80" w:rsidP="00690D80">
      <w:pPr>
        <w:pStyle w:val="Default"/>
        <w:ind w:left="1428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5303"/>
      </w:tblGrid>
      <w:tr w:rsidR="00690D80" w:rsidRPr="00B00857" w:rsidTr="00E4114A">
        <w:tc>
          <w:tcPr>
            <w:tcW w:w="2835" w:type="dxa"/>
            <w:shd w:val="clear" w:color="auto" w:fill="B8CCE4"/>
          </w:tcPr>
          <w:p w:rsidR="00690D80" w:rsidRPr="00B00857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CONDICIONES</w:t>
            </w:r>
          </w:p>
        </w:tc>
        <w:tc>
          <w:tcPr>
            <w:tcW w:w="5303" w:type="dxa"/>
            <w:shd w:val="clear" w:color="auto" w:fill="B8CCE4"/>
          </w:tcPr>
          <w:p w:rsidR="00690D80" w:rsidRPr="00B00857" w:rsidRDefault="00690D80" w:rsidP="00CE1580">
            <w:pPr>
              <w:jc w:val="center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DETALLE</w:t>
            </w:r>
          </w:p>
        </w:tc>
      </w:tr>
      <w:tr w:rsidR="00690D80" w:rsidRPr="00B00857" w:rsidTr="00E4114A">
        <w:tc>
          <w:tcPr>
            <w:tcW w:w="2835" w:type="dxa"/>
            <w:shd w:val="clear" w:color="auto" w:fill="auto"/>
            <w:vAlign w:val="center"/>
          </w:tcPr>
          <w:p w:rsidR="00690D80" w:rsidRPr="00B00857" w:rsidRDefault="00690D80" w:rsidP="00CE1580">
            <w:pPr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Lugar de prestación del servicio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B00857" w:rsidRDefault="00690D80" w:rsidP="00CE1580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Ámbito de la Ugel.02-Rimac, San Martin de Porres, Independencia y Los Olivos</w:t>
            </w:r>
          </w:p>
        </w:tc>
      </w:tr>
      <w:tr w:rsidR="00690D80" w:rsidRPr="00B00857" w:rsidTr="00E4114A">
        <w:tc>
          <w:tcPr>
            <w:tcW w:w="2835" w:type="dxa"/>
            <w:shd w:val="clear" w:color="auto" w:fill="auto"/>
            <w:vAlign w:val="center"/>
          </w:tcPr>
          <w:p w:rsidR="00690D80" w:rsidRPr="00B00857" w:rsidRDefault="00690D80" w:rsidP="00CE1580">
            <w:pPr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Duración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B00857" w:rsidRDefault="00053B8C" w:rsidP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Tres</w:t>
            </w:r>
            <w:r w:rsidR="00690D80" w:rsidRPr="00B00857">
              <w:rPr>
                <w:sz w:val="20"/>
                <w:szCs w:val="20"/>
              </w:rPr>
              <w:t xml:space="preserve"> (0</w:t>
            </w:r>
            <w:r w:rsidR="00D57DDD" w:rsidRPr="00B00857">
              <w:rPr>
                <w:sz w:val="20"/>
                <w:szCs w:val="20"/>
              </w:rPr>
              <w:t>3</w:t>
            </w:r>
            <w:r w:rsidR="00690D80" w:rsidRPr="00B00857">
              <w:rPr>
                <w:sz w:val="20"/>
                <w:szCs w:val="20"/>
              </w:rPr>
              <w:t>) mes</w:t>
            </w:r>
            <w:r w:rsidRPr="00B00857">
              <w:rPr>
                <w:sz w:val="20"/>
                <w:szCs w:val="20"/>
              </w:rPr>
              <w:t>es,</w:t>
            </w:r>
            <w:r w:rsidR="00690D80" w:rsidRPr="00B00857">
              <w:rPr>
                <w:sz w:val="20"/>
                <w:szCs w:val="20"/>
              </w:rPr>
              <w:t xml:space="preserve"> a partir de</w:t>
            </w:r>
            <w:r w:rsidR="00564660" w:rsidRPr="00B00857">
              <w:rPr>
                <w:sz w:val="20"/>
                <w:szCs w:val="20"/>
              </w:rPr>
              <w:t>l</w:t>
            </w:r>
            <w:r w:rsidR="00630DE0" w:rsidRPr="00B00857">
              <w:rPr>
                <w:sz w:val="20"/>
                <w:szCs w:val="20"/>
              </w:rPr>
              <w:t xml:space="preserve"> </w:t>
            </w:r>
            <w:r w:rsidR="00B26F9C" w:rsidRPr="00B00857">
              <w:rPr>
                <w:sz w:val="20"/>
                <w:szCs w:val="20"/>
              </w:rPr>
              <w:t>08</w:t>
            </w:r>
            <w:r w:rsidR="00690D80" w:rsidRPr="00B00857">
              <w:rPr>
                <w:sz w:val="20"/>
                <w:szCs w:val="20"/>
              </w:rPr>
              <w:t>.</w:t>
            </w:r>
            <w:r w:rsidR="00564660" w:rsidRPr="00B00857">
              <w:rPr>
                <w:sz w:val="20"/>
                <w:szCs w:val="20"/>
              </w:rPr>
              <w:t>07</w:t>
            </w:r>
            <w:r w:rsidR="00690D80" w:rsidRPr="00B00857">
              <w:rPr>
                <w:sz w:val="20"/>
                <w:szCs w:val="20"/>
              </w:rPr>
              <w:t>.201</w:t>
            </w:r>
            <w:r w:rsidRPr="00B00857">
              <w:rPr>
                <w:sz w:val="20"/>
                <w:szCs w:val="20"/>
              </w:rPr>
              <w:t xml:space="preserve">5 al </w:t>
            </w:r>
            <w:r w:rsidR="00B26F9C" w:rsidRPr="00B00857">
              <w:rPr>
                <w:sz w:val="20"/>
                <w:szCs w:val="20"/>
              </w:rPr>
              <w:t>08</w:t>
            </w:r>
            <w:r w:rsidR="00564660" w:rsidRPr="00B00857">
              <w:rPr>
                <w:sz w:val="20"/>
                <w:szCs w:val="20"/>
              </w:rPr>
              <w:t>.10</w:t>
            </w:r>
            <w:r w:rsidRPr="00B00857">
              <w:rPr>
                <w:sz w:val="20"/>
                <w:szCs w:val="20"/>
              </w:rPr>
              <w:t>.2015</w:t>
            </w:r>
          </w:p>
        </w:tc>
      </w:tr>
      <w:tr w:rsidR="00690D80" w:rsidRPr="00B00857" w:rsidTr="00B00857">
        <w:trPr>
          <w:trHeight w:val="1060"/>
        </w:trPr>
        <w:tc>
          <w:tcPr>
            <w:tcW w:w="2835" w:type="dxa"/>
            <w:shd w:val="clear" w:color="auto" w:fill="auto"/>
            <w:vAlign w:val="center"/>
          </w:tcPr>
          <w:p w:rsidR="00690D80" w:rsidRPr="00B00857" w:rsidRDefault="00690D80" w:rsidP="00CE1580">
            <w:pPr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Remuneración mensual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690D80" w:rsidRPr="00B00857" w:rsidRDefault="00690D80" w:rsidP="00B00857">
            <w:pPr>
              <w:spacing w:after="0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 xml:space="preserve">S/.  </w:t>
            </w:r>
            <w:r w:rsidR="00E41239" w:rsidRPr="00B00857">
              <w:rPr>
                <w:sz w:val="20"/>
                <w:szCs w:val="20"/>
              </w:rPr>
              <w:t>3</w:t>
            </w:r>
            <w:r w:rsidRPr="00B00857">
              <w:rPr>
                <w:sz w:val="20"/>
                <w:szCs w:val="20"/>
              </w:rPr>
              <w:t>,</w:t>
            </w:r>
            <w:r w:rsidR="00E41239" w:rsidRPr="00B00857">
              <w:rPr>
                <w:sz w:val="20"/>
                <w:szCs w:val="20"/>
              </w:rPr>
              <w:t>0</w:t>
            </w:r>
            <w:r w:rsidRPr="00B00857">
              <w:rPr>
                <w:sz w:val="20"/>
                <w:szCs w:val="20"/>
              </w:rPr>
              <w:t>00.00 (</w:t>
            </w:r>
            <w:r w:rsidR="00E41239" w:rsidRPr="00B00857">
              <w:rPr>
                <w:sz w:val="20"/>
                <w:szCs w:val="20"/>
              </w:rPr>
              <w:t xml:space="preserve">Tres </w:t>
            </w:r>
            <w:r w:rsidR="00564660" w:rsidRPr="00B00857">
              <w:rPr>
                <w:sz w:val="20"/>
                <w:szCs w:val="20"/>
              </w:rPr>
              <w:t>M</w:t>
            </w:r>
            <w:r w:rsidRPr="00B00857">
              <w:rPr>
                <w:sz w:val="20"/>
                <w:szCs w:val="20"/>
              </w:rPr>
              <w:t>i</w:t>
            </w:r>
            <w:r w:rsidR="00E41239" w:rsidRPr="00B00857">
              <w:rPr>
                <w:sz w:val="20"/>
                <w:szCs w:val="20"/>
              </w:rPr>
              <w:t>l</w:t>
            </w:r>
            <w:r w:rsidRPr="00B00857">
              <w:rPr>
                <w:sz w:val="20"/>
                <w:szCs w:val="20"/>
              </w:rPr>
              <w:t xml:space="preserve"> </w:t>
            </w:r>
            <w:r w:rsidR="00564660" w:rsidRPr="00B00857">
              <w:rPr>
                <w:sz w:val="20"/>
                <w:szCs w:val="20"/>
              </w:rPr>
              <w:t>con</w:t>
            </w:r>
            <w:r w:rsidRPr="00B00857">
              <w:rPr>
                <w:sz w:val="20"/>
                <w:szCs w:val="20"/>
              </w:rPr>
              <w:t xml:space="preserve"> 00/100 Nuevos Soles).</w:t>
            </w:r>
          </w:p>
          <w:p w:rsidR="00690D80" w:rsidRPr="00B00857" w:rsidRDefault="00690D80" w:rsidP="00B00857">
            <w:pPr>
              <w:spacing w:after="0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Incluyen los montos y afiliaciones de ley, así como toda deducción aplicable al trabajador</w:t>
            </w:r>
          </w:p>
        </w:tc>
      </w:tr>
      <w:tr w:rsidR="00690D80" w:rsidRPr="00B00857" w:rsidTr="00B00857">
        <w:trPr>
          <w:trHeight w:val="565"/>
        </w:trPr>
        <w:tc>
          <w:tcPr>
            <w:tcW w:w="2835" w:type="dxa"/>
            <w:shd w:val="clear" w:color="auto" w:fill="auto"/>
            <w:vAlign w:val="center"/>
          </w:tcPr>
          <w:p w:rsidR="00690D80" w:rsidRPr="00B00857" w:rsidRDefault="00690D80" w:rsidP="00CE1580">
            <w:pPr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Otras condiciones esenciales del contrato</w:t>
            </w:r>
          </w:p>
        </w:tc>
        <w:tc>
          <w:tcPr>
            <w:tcW w:w="5303" w:type="dxa"/>
            <w:shd w:val="clear" w:color="auto" w:fill="auto"/>
            <w:vAlign w:val="center"/>
          </w:tcPr>
          <w:p w:rsidR="00E4114A" w:rsidRPr="00B00857" w:rsidRDefault="00564660" w:rsidP="00B00857">
            <w:pPr>
              <w:spacing w:after="0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Estar habilitado para contratar con el Estado.</w:t>
            </w:r>
          </w:p>
        </w:tc>
      </w:tr>
    </w:tbl>
    <w:p w:rsidR="00E4114A" w:rsidRPr="00B00857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E4114A" w:rsidRPr="00B00857" w:rsidRDefault="00E4114A" w:rsidP="00E4114A">
      <w:p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</w:p>
    <w:p w:rsidR="00690D80" w:rsidRPr="00B00857" w:rsidRDefault="00690D80" w:rsidP="00E4114A">
      <w:pPr>
        <w:numPr>
          <w:ilvl w:val="0"/>
          <w:numId w:val="36"/>
        </w:numPr>
        <w:tabs>
          <w:tab w:val="left" w:pos="709"/>
        </w:tabs>
        <w:spacing w:after="0" w:line="240" w:lineRule="auto"/>
        <w:jc w:val="both"/>
        <w:rPr>
          <w:b/>
          <w:sz w:val="20"/>
          <w:szCs w:val="20"/>
        </w:rPr>
      </w:pPr>
      <w:r w:rsidRPr="00B00857">
        <w:rPr>
          <w:b/>
          <w:sz w:val="20"/>
          <w:szCs w:val="20"/>
        </w:rPr>
        <w:t>CRONOGRAMA Y ETAPAS DEL PROCESO</w:t>
      </w:r>
    </w:p>
    <w:tbl>
      <w:tblPr>
        <w:tblpPr w:leftFromText="141" w:rightFromText="141" w:bottomFromText="200" w:vertAnchor="text" w:horzAnchor="margin" w:tblpXSpec="center" w:tblpY="111"/>
        <w:tblW w:w="8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"/>
        <w:gridCol w:w="3769"/>
        <w:gridCol w:w="1868"/>
        <w:gridCol w:w="2537"/>
      </w:tblGrid>
      <w:tr w:rsidR="00B26F9C" w:rsidRPr="00B00857" w:rsidTr="00B26F9C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26F9C" w:rsidRPr="00B00857" w:rsidRDefault="00B26F9C">
            <w:pPr>
              <w:jc w:val="center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CONVOCATORIA</w:t>
            </w:r>
          </w:p>
        </w:tc>
      </w:tr>
      <w:tr w:rsidR="00B26F9C" w:rsidRPr="00B00857" w:rsidTr="00B26F9C">
        <w:trPr>
          <w:trHeight w:val="317"/>
        </w:trPr>
        <w:tc>
          <w:tcPr>
            <w:tcW w:w="4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26F9C" w:rsidRPr="00B00857" w:rsidRDefault="00B26F9C">
            <w:pPr>
              <w:jc w:val="both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ETAPAS DEL PROCESO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26F9C" w:rsidRPr="00B00857" w:rsidRDefault="00B26F9C">
            <w:pPr>
              <w:jc w:val="center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CRONOGRAMA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  <w:hideMark/>
          </w:tcPr>
          <w:p w:rsidR="00B26F9C" w:rsidRPr="00B00857" w:rsidRDefault="00B26F9C">
            <w:pPr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ÁREA RESPONSABLE</w:t>
            </w:r>
          </w:p>
        </w:tc>
      </w:tr>
      <w:tr w:rsidR="00B26F9C" w:rsidRPr="00B00857" w:rsidTr="00B00857">
        <w:trPr>
          <w:trHeight w:val="557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 w:rsidP="00B00857">
            <w:pPr>
              <w:spacing w:before="120" w:after="120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1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 w:rsidP="00B00857">
            <w:pPr>
              <w:spacing w:before="120" w:after="120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Aprobación de la convocatoria.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 w:rsidP="00B00857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08/06/2015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 w:rsidP="00B00857">
            <w:pPr>
              <w:spacing w:before="120" w:after="120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 xml:space="preserve">Dirección </w:t>
            </w:r>
          </w:p>
        </w:tc>
      </w:tr>
      <w:tr w:rsidR="00B26F9C" w:rsidRPr="00B00857" w:rsidTr="00B00857">
        <w:trPr>
          <w:trHeight w:val="70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2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9C" w:rsidRPr="00B00857" w:rsidRDefault="00B26F9C">
            <w:pPr>
              <w:jc w:val="both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Publicación del proceso en el Servicio  Nacional del empleo.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jc w:val="center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 xml:space="preserve">11/06/2015 al 24/06/2015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 xml:space="preserve">Comité de Evaluación </w:t>
            </w:r>
          </w:p>
        </w:tc>
      </w:tr>
      <w:tr w:rsidR="00B26F9C" w:rsidRPr="00B00857" w:rsidTr="00B26F9C">
        <w:trPr>
          <w:trHeight w:val="956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3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9C" w:rsidRPr="00B00857" w:rsidRDefault="00B26F9C">
            <w:pPr>
              <w:jc w:val="both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 xml:space="preserve">Publicación de la convocatoria en el Portal Web de la UGEL.02, Portal del Estado Peruano y en vitrina institucional de la UGEL N° 02 </w:t>
            </w:r>
            <w:hyperlink r:id="rId8" w:history="1">
              <w:r w:rsidRPr="00B00857">
                <w:rPr>
                  <w:rStyle w:val="Hipervnculo"/>
                  <w:sz w:val="20"/>
                  <w:szCs w:val="20"/>
                </w:rPr>
                <w:t>www.ugel.02.gob.pe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jc w:val="center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25/06/2015 al 02/07/2015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Comité de Evaluación</w:t>
            </w:r>
          </w:p>
        </w:tc>
      </w:tr>
      <w:tr w:rsidR="00B26F9C" w:rsidRPr="00B00857" w:rsidTr="00B00857">
        <w:trPr>
          <w:trHeight w:val="140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9C" w:rsidRPr="00B00857" w:rsidRDefault="00B26F9C">
            <w:pPr>
              <w:jc w:val="both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Presentación de la hoja de vida NO documentada más anexos, en la siguiente dirección: Jr. Antón Sánchez Nº 202 Urb. Miguel Grau - Distrito de San Martín de Porres. Lima - Perú.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jc w:val="center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01 /07/2015 y  02/07/2015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Mesa de Partes de la Unidad de Gestión Educativa Local Nº02</w:t>
            </w:r>
          </w:p>
        </w:tc>
      </w:tr>
      <w:tr w:rsidR="00B26F9C" w:rsidRPr="00B00857" w:rsidTr="00B26F9C">
        <w:trPr>
          <w:trHeight w:val="235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  <w:hideMark/>
          </w:tcPr>
          <w:p w:rsidR="00B26F9C" w:rsidRPr="00B00857" w:rsidRDefault="00B26F9C">
            <w:pPr>
              <w:jc w:val="center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SELECCIÓN</w:t>
            </w:r>
          </w:p>
        </w:tc>
      </w:tr>
      <w:tr w:rsidR="00B26F9C" w:rsidRPr="00B00857" w:rsidTr="00B26F9C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9C" w:rsidRPr="00B00857" w:rsidRDefault="00B26F9C">
            <w:pPr>
              <w:jc w:val="both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9C" w:rsidRPr="00B00857" w:rsidRDefault="00B26F9C">
            <w:pPr>
              <w:jc w:val="both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Evaluación de la hoja de vida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jc w:val="center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03/07/2015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jc w:val="center"/>
              <w:rPr>
                <w:b/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Comité de Evaluación</w:t>
            </w:r>
          </w:p>
        </w:tc>
      </w:tr>
      <w:tr w:rsidR="00B26F9C" w:rsidRPr="00B00857" w:rsidTr="00B26F9C">
        <w:trPr>
          <w:trHeight w:val="470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6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9C" w:rsidRPr="00B00857" w:rsidRDefault="00B26F9C">
            <w:pPr>
              <w:jc w:val="both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 xml:space="preserve">Publicación de resultados de la evaluación de la hoja de vida en: </w:t>
            </w:r>
            <w:hyperlink r:id="rId9" w:history="1">
              <w:r w:rsidRPr="00B00857">
                <w:rPr>
                  <w:rStyle w:val="Hipervnculo"/>
                  <w:sz w:val="20"/>
                  <w:szCs w:val="20"/>
                </w:rPr>
                <w:t>www.ugel02.gob.pe</w:t>
              </w:r>
            </w:hyperlink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jc w:val="center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03/07/2015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Comité de Evaluación</w:t>
            </w:r>
          </w:p>
        </w:tc>
      </w:tr>
      <w:tr w:rsidR="00B26F9C" w:rsidRPr="00B00857" w:rsidTr="00B26F9C">
        <w:trPr>
          <w:trHeight w:val="721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7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9C" w:rsidRPr="00B00857" w:rsidRDefault="00B26F9C">
            <w:pPr>
              <w:jc w:val="both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Entrevista Personal</w:t>
            </w:r>
          </w:p>
          <w:p w:rsidR="00B26F9C" w:rsidRPr="00B00857" w:rsidRDefault="00B26F9C">
            <w:pPr>
              <w:jc w:val="both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Lugar: Unidad de Gestión Educativa Local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jc w:val="center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06/07/2015 al 07/07/2015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Comité de Evaluación</w:t>
            </w:r>
          </w:p>
        </w:tc>
      </w:tr>
      <w:tr w:rsidR="00B26F9C" w:rsidRPr="00B00857" w:rsidTr="00B26F9C">
        <w:trPr>
          <w:trHeight w:val="478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8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9C" w:rsidRPr="00B00857" w:rsidRDefault="00B26F9C">
            <w:pPr>
              <w:jc w:val="both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Publicación de resultado final en el portal web de la Unidad de Gestión Educativa Nº02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jc w:val="center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07/07/2014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Comité de Evaluación</w:t>
            </w:r>
          </w:p>
        </w:tc>
      </w:tr>
      <w:tr w:rsidR="00B26F9C" w:rsidRPr="00B00857" w:rsidTr="00B26F9C">
        <w:trPr>
          <w:trHeight w:val="341"/>
        </w:trPr>
        <w:tc>
          <w:tcPr>
            <w:tcW w:w="8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:rsidR="00B26F9C" w:rsidRPr="00B00857" w:rsidRDefault="00B26F9C">
            <w:pPr>
              <w:jc w:val="center"/>
              <w:rPr>
                <w:b/>
                <w:sz w:val="20"/>
                <w:szCs w:val="20"/>
              </w:rPr>
            </w:pPr>
            <w:r w:rsidRPr="00B00857">
              <w:rPr>
                <w:b/>
                <w:sz w:val="20"/>
                <w:szCs w:val="20"/>
              </w:rPr>
              <w:t>SUSCRIPCIÓN Y REGISTRO DEL CONTRATO</w:t>
            </w:r>
          </w:p>
        </w:tc>
      </w:tr>
      <w:tr w:rsidR="00B26F9C" w:rsidRPr="00B00857" w:rsidTr="00B26F9C">
        <w:trPr>
          <w:trHeight w:val="675"/>
        </w:trPr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9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Suscripción del Contrato y Registro del Contrato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6F9C" w:rsidRPr="00B00857" w:rsidRDefault="00B26F9C">
            <w:pPr>
              <w:jc w:val="center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 xml:space="preserve">08/07/2015 </w:t>
            </w:r>
          </w:p>
        </w:tc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F9C" w:rsidRPr="00B00857" w:rsidRDefault="00B26F9C">
            <w:pPr>
              <w:jc w:val="both"/>
              <w:rPr>
                <w:sz w:val="20"/>
                <w:szCs w:val="20"/>
              </w:rPr>
            </w:pPr>
            <w:r w:rsidRPr="00B00857">
              <w:rPr>
                <w:sz w:val="20"/>
                <w:szCs w:val="20"/>
              </w:rPr>
              <w:t>Área de Recursos Humanos.</w:t>
            </w:r>
          </w:p>
        </w:tc>
      </w:tr>
    </w:tbl>
    <w:p w:rsidR="00B00857" w:rsidRPr="00D362B9" w:rsidRDefault="00B00857" w:rsidP="00B00857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ETAPA DE EVALUACIÓN</w:t>
      </w:r>
    </w:p>
    <w:p w:rsidR="00B00857" w:rsidRPr="00D362B9" w:rsidRDefault="00B00857" w:rsidP="00B00857">
      <w:pPr>
        <w:spacing w:before="240"/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postulantes remitirán su CURRICULO VITAE NO DOCUMENTADO durante el plazo establecido en el cronograma, con la copia de su DNI y copia de su Título Profesional y/o Técnicos. La Ficha Curricular es el único documento que será evaluado en la presente etapa del proceso. </w:t>
      </w:r>
    </w:p>
    <w:p w:rsidR="00B00857" w:rsidRPr="00D362B9" w:rsidRDefault="00B00857" w:rsidP="00B00857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Los factores de evaluación dentro del proceso de selección tendrán un máximo y un mínimo de puntos, para pasar a la siguiente etapa, distribuyéndose de la siguiente manera:</w:t>
      </w:r>
    </w:p>
    <w:p w:rsidR="00B00857" w:rsidRPr="00D362B9" w:rsidRDefault="00B00857" w:rsidP="00B00857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evaluación de los postulantes se realizará en dos (02) etapas: La evaluación curricular y entrevista personal.</w:t>
      </w:r>
    </w:p>
    <w:p w:rsidR="00B00857" w:rsidRDefault="00B00857" w:rsidP="00B00857">
      <w:pPr>
        <w:ind w:left="70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máximos puntajes y coeficientes de ponderación asignados a los postulantes son los siguientes:   </w:t>
      </w:r>
    </w:p>
    <w:tbl>
      <w:tblPr>
        <w:tblW w:w="850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172"/>
        <w:gridCol w:w="1372"/>
        <w:gridCol w:w="1842"/>
      </w:tblGrid>
      <w:tr w:rsidR="00B00857" w:rsidRPr="00D362B9" w:rsidTr="005765A2">
        <w:trPr>
          <w:trHeight w:val="607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EVALUACIONES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MINIMO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  <w:vAlign w:val="center"/>
            <w:hideMark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PUNTAJE MAXIMO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C0504D"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b/>
                <w:color w:val="FFFFFF"/>
                <w:sz w:val="20"/>
                <w:szCs w:val="20"/>
              </w:rPr>
            </w:pPr>
          </w:p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both"/>
              <w:rPr>
                <w:b/>
                <w:color w:val="FFFFFF"/>
                <w:sz w:val="20"/>
                <w:szCs w:val="20"/>
              </w:rPr>
            </w:pPr>
            <w:r w:rsidRPr="00D362B9">
              <w:rPr>
                <w:b/>
                <w:color w:val="FFFFFF"/>
                <w:sz w:val="20"/>
                <w:szCs w:val="20"/>
              </w:rPr>
              <w:t>OBSERVACIONES</w:t>
            </w:r>
          </w:p>
        </w:tc>
      </w:tr>
      <w:tr w:rsidR="00B00857" w:rsidRPr="00D362B9" w:rsidTr="005765A2">
        <w:trPr>
          <w:trHeight w:val="511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lastRenderedPageBreak/>
              <w:t>Evaluación de la Hoja de Vida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57" w:rsidRPr="00D362B9" w:rsidRDefault="003544D2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24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Ver Anexo II</w:t>
            </w:r>
          </w:p>
        </w:tc>
      </w:tr>
      <w:tr w:rsidR="00B00857" w:rsidRPr="00D362B9" w:rsidTr="005765A2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Entrevista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57" w:rsidRPr="00D362B9" w:rsidRDefault="003544D2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40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(1)</w:t>
            </w:r>
          </w:p>
        </w:tc>
      </w:tr>
      <w:tr w:rsidR="00B00857" w:rsidRPr="00D362B9" w:rsidTr="005765A2">
        <w:trPr>
          <w:trHeight w:val="580"/>
          <w:jc w:val="right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D362B9">
              <w:rPr>
                <w:b/>
                <w:sz w:val="20"/>
                <w:szCs w:val="20"/>
              </w:rPr>
              <w:t>* TOTAL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57" w:rsidRPr="00D362B9" w:rsidRDefault="003544D2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b/>
                <w:color w:val="C0504D"/>
                <w:sz w:val="20"/>
                <w:szCs w:val="20"/>
              </w:rPr>
            </w:pPr>
            <w:r>
              <w:rPr>
                <w:b/>
                <w:color w:val="C0504D"/>
                <w:sz w:val="20"/>
                <w:szCs w:val="20"/>
              </w:rPr>
              <w:t>80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spacing w:before="120" w:after="120"/>
              <w:jc w:val="center"/>
              <w:rPr>
                <w:sz w:val="20"/>
                <w:szCs w:val="20"/>
              </w:rPr>
            </w:pPr>
            <w:r w:rsidRPr="00D362B9">
              <w:rPr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857" w:rsidRPr="00D362B9" w:rsidRDefault="00B00857" w:rsidP="005765A2">
            <w:pPr>
              <w:tabs>
                <w:tab w:val="left" w:pos="284"/>
                <w:tab w:val="left" w:pos="4962"/>
                <w:tab w:val="center" w:pos="5175"/>
                <w:tab w:val="right" w:pos="8789"/>
                <w:tab w:val="right" w:pos="10965"/>
              </w:tabs>
              <w:suppressAutoHyphens/>
              <w:jc w:val="center"/>
              <w:rPr>
                <w:sz w:val="20"/>
                <w:szCs w:val="20"/>
              </w:rPr>
            </w:pPr>
          </w:p>
        </w:tc>
      </w:tr>
    </w:tbl>
    <w:p w:rsidR="00B00857" w:rsidRPr="00D362B9" w:rsidRDefault="00B00857" w:rsidP="00B00857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Se tendrá en cuenta Actitud, Iniciativa, Desenvolvimiento.</w:t>
      </w:r>
    </w:p>
    <w:p w:rsidR="00B00857" w:rsidRPr="00D362B9" w:rsidRDefault="00B00857" w:rsidP="00B00857">
      <w:pPr>
        <w:ind w:left="1080"/>
        <w:jc w:val="both"/>
        <w:rPr>
          <w:b/>
          <w:sz w:val="20"/>
          <w:szCs w:val="20"/>
        </w:rPr>
      </w:pPr>
    </w:p>
    <w:p w:rsidR="00B00857" w:rsidRPr="00D362B9" w:rsidRDefault="00B00857" w:rsidP="00B00857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hanging="4526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DOCUMENTACION A PRESENTAR</w:t>
      </w:r>
    </w:p>
    <w:p w:rsidR="00B00857" w:rsidRPr="00D362B9" w:rsidRDefault="00B00857" w:rsidP="00B00857">
      <w:pPr>
        <w:tabs>
          <w:tab w:val="left" w:pos="709"/>
        </w:tabs>
        <w:spacing w:after="0"/>
        <w:jc w:val="both"/>
        <w:rPr>
          <w:b/>
          <w:sz w:val="20"/>
          <w:szCs w:val="20"/>
        </w:rPr>
      </w:pPr>
    </w:p>
    <w:p w:rsidR="00B00857" w:rsidRPr="00D362B9" w:rsidRDefault="00B00857" w:rsidP="00B00857">
      <w:pPr>
        <w:numPr>
          <w:ilvl w:val="0"/>
          <w:numId w:val="41"/>
        </w:numPr>
        <w:spacing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 la Hoja de Vida</w:t>
      </w:r>
    </w:p>
    <w:p w:rsidR="00B00857" w:rsidRPr="00D362B9" w:rsidRDefault="00B00857" w:rsidP="00B00857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La información consignada en la Hoja de Vida (Anexo Nº 01) tiene carácter de declaración jurada, por lo que el postulante será responsable de la información consignada en dicho documento y se somete al proceso de fiscalización que lleve a cabo la entidad según lo establecido en el Art.42º de la Ley Nº27444 – Ley del Procedimiento Administrativo General. </w:t>
      </w:r>
      <w:r w:rsidRPr="00D362B9">
        <w:rPr>
          <w:b/>
          <w:sz w:val="20"/>
          <w:szCs w:val="20"/>
        </w:rPr>
        <w:t>Adicionalmente debe adjuntar copia de su DNI.</w:t>
      </w:r>
    </w:p>
    <w:p w:rsidR="00B00857" w:rsidRPr="00D362B9" w:rsidRDefault="00B00857" w:rsidP="00B00857">
      <w:pPr>
        <w:ind w:left="1069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Los </w:t>
      </w:r>
      <w:r w:rsidRPr="00D362B9">
        <w:rPr>
          <w:b/>
          <w:sz w:val="20"/>
          <w:szCs w:val="20"/>
        </w:rPr>
        <w:t>currículos no documentados</w:t>
      </w:r>
      <w:r w:rsidRPr="00D362B9">
        <w:rPr>
          <w:sz w:val="20"/>
          <w:szCs w:val="20"/>
        </w:rPr>
        <w:t xml:space="preserve"> se presentarán </w:t>
      </w:r>
      <w:r w:rsidRPr="00D362B9">
        <w:rPr>
          <w:b/>
          <w:sz w:val="20"/>
          <w:szCs w:val="20"/>
        </w:rPr>
        <w:t>en la fecha programada desde las 08:30 hasta las 16:00 horas</w:t>
      </w:r>
      <w:r w:rsidRPr="00D362B9">
        <w:rPr>
          <w:sz w:val="20"/>
          <w:szCs w:val="20"/>
        </w:rPr>
        <w:t xml:space="preserve">  y estará dirigido a la Comisión Administrativa de Servicio (AGAIE).</w:t>
      </w:r>
    </w:p>
    <w:p w:rsidR="00B00857" w:rsidRPr="00D362B9" w:rsidRDefault="00B00857" w:rsidP="00B00857">
      <w:pPr>
        <w:autoSpaceDE w:val="0"/>
        <w:autoSpaceDN w:val="0"/>
        <w:adjustRightInd w:val="0"/>
        <w:spacing w:after="120"/>
        <w:ind w:left="709" w:firstLine="425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La documentación deberá contener lo siguiente:</w:t>
      </w:r>
    </w:p>
    <w:p w:rsidR="00B00857" w:rsidRPr="00D362B9" w:rsidRDefault="00B00857" w:rsidP="00B0085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Anexo 01 Formato de Contenido del </w:t>
      </w:r>
      <w:proofErr w:type="spellStart"/>
      <w:r w:rsidRPr="00D362B9">
        <w:rPr>
          <w:sz w:val="20"/>
          <w:szCs w:val="20"/>
        </w:rPr>
        <w:t>Curriculum</w:t>
      </w:r>
      <w:proofErr w:type="spellEnd"/>
      <w:r w:rsidRPr="00D362B9">
        <w:rPr>
          <w:sz w:val="20"/>
          <w:szCs w:val="20"/>
        </w:rPr>
        <w:t xml:space="preserve"> Vitae</w:t>
      </w:r>
    </w:p>
    <w:p w:rsidR="00B00857" w:rsidRPr="00D362B9" w:rsidRDefault="00B00857" w:rsidP="00B0085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</w:t>
      </w:r>
    </w:p>
    <w:p w:rsidR="00B00857" w:rsidRPr="00D362B9" w:rsidRDefault="00B00857" w:rsidP="00B0085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 xml:space="preserve">Declaración Jurada de Relación de Parentesco </w:t>
      </w:r>
    </w:p>
    <w:p w:rsidR="00B00857" w:rsidRPr="00D362B9" w:rsidRDefault="00B00857" w:rsidP="00B00857">
      <w:pPr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Copia simple de DNI vigente.</w:t>
      </w:r>
    </w:p>
    <w:p w:rsidR="00B00857" w:rsidRPr="00D362B9" w:rsidRDefault="00B00857" w:rsidP="00B00857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B00857" w:rsidRPr="00D362B9" w:rsidRDefault="00B00857" w:rsidP="00B00857">
      <w:pPr>
        <w:autoSpaceDE w:val="0"/>
        <w:autoSpaceDN w:val="0"/>
        <w:adjustRightInd w:val="0"/>
        <w:spacing w:after="0" w:line="240" w:lineRule="auto"/>
        <w:ind w:left="1418"/>
        <w:jc w:val="both"/>
        <w:rPr>
          <w:sz w:val="20"/>
          <w:szCs w:val="20"/>
        </w:rPr>
      </w:pPr>
    </w:p>
    <w:p w:rsidR="00B00857" w:rsidRPr="00D362B9" w:rsidRDefault="00B00857" w:rsidP="00B00857">
      <w:pPr>
        <w:numPr>
          <w:ilvl w:val="0"/>
          <w:numId w:val="39"/>
        </w:numPr>
        <w:tabs>
          <w:tab w:val="clear" w:pos="4668"/>
          <w:tab w:val="left" w:pos="709"/>
        </w:tabs>
        <w:spacing w:after="0" w:line="240" w:lineRule="auto"/>
        <w:ind w:left="709" w:hanging="567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 LA DECLARATORIA DE DESIERTO O DE LA CANCELACION DEL PROCESO</w:t>
      </w:r>
    </w:p>
    <w:p w:rsidR="00B00857" w:rsidRPr="00D362B9" w:rsidRDefault="00B00857" w:rsidP="00B00857">
      <w:pPr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Declaratoria del proceso como Desierto</w:t>
      </w:r>
    </w:p>
    <w:p w:rsidR="00B00857" w:rsidRPr="00D362B9" w:rsidRDefault="00B00857" w:rsidP="00B00857">
      <w:pPr>
        <w:autoSpaceDE w:val="0"/>
        <w:autoSpaceDN w:val="0"/>
        <w:adjustRightInd w:val="0"/>
        <w:ind w:left="1416" w:hanging="282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declarado Desierto en alguno de los siguientes supuestos:</w:t>
      </w:r>
    </w:p>
    <w:p w:rsidR="00B00857" w:rsidRPr="00D362B9" w:rsidRDefault="00B00857" w:rsidP="00B0085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no se presentan postulantes al proceso de selección.</w:t>
      </w:r>
    </w:p>
    <w:p w:rsidR="00B00857" w:rsidRPr="00D362B9" w:rsidRDefault="00B00857" w:rsidP="00B0085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ninguno de los postulantes cumple con los requisitos mínimos.</w:t>
      </w:r>
    </w:p>
    <w:p w:rsidR="00B00857" w:rsidRPr="00D362B9" w:rsidRDefault="00B00857" w:rsidP="00B00857">
      <w:pPr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1701" w:hanging="283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habiendo cumplido los requisitos mínimos, ninguno de los postulantes obtiene puntaje mínimo en las etapas de la evaluación del proceso.</w:t>
      </w:r>
    </w:p>
    <w:p w:rsidR="00B00857" w:rsidRPr="00D362B9" w:rsidRDefault="00B00857" w:rsidP="00B00857">
      <w:pPr>
        <w:numPr>
          <w:ilvl w:val="0"/>
          <w:numId w:val="41"/>
        </w:numPr>
        <w:autoSpaceDE w:val="0"/>
        <w:autoSpaceDN w:val="0"/>
        <w:adjustRightInd w:val="0"/>
        <w:spacing w:before="120" w:after="0" w:line="240" w:lineRule="auto"/>
        <w:jc w:val="both"/>
        <w:rPr>
          <w:b/>
          <w:sz w:val="20"/>
          <w:szCs w:val="20"/>
        </w:rPr>
      </w:pPr>
      <w:r w:rsidRPr="00D362B9">
        <w:rPr>
          <w:b/>
          <w:sz w:val="20"/>
          <w:szCs w:val="20"/>
        </w:rPr>
        <w:t>Cancelación del proceso de selección</w:t>
      </w:r>
    </w:p>
    <w:p w:rsidR="00B00857" w:rsidRPr="00D362B9" w:rsidRDefault="00B00857" w:rsidP="00B00857">
      <w:pPr>
        <w:autoSpaceDE w:val="0"/>
        <w:autoSpaceDN w:val="0"/>
        <w:adjustRightInd w:val="0"/>
        <w:ind w:left="1416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El proceso puede ser cancelado en alguno de los siguientes supuestos, sin que sea responsabilidad de la entidad:</w:t>
      </w:r>
    </w:p>
    <w:p w:rsidR="00B00857" w:rsidRPr="00D362B9" w:rsidRDefault="00B00857" w:rsidP="00B0085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Cuando desaparece la necesidad del servicio de la entidad con posterioridad al inicio del proceso.</w:t>
      </w:r>
    </w:p>
    <w:p w:rsidR="00B00857" w:rsidRPr="00D362B9" w:rsidRDefault="00B00857" w:rsidP="00B0085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Por restricciones presupuestales.</w:t>
      </w:r>
    </w:p>
    <w:p w:rsidR="00B00857" w:rsidRPr="00D362B9" w:rsidRDefault="00B00857" w:rsidP="00B00857">
      <w:pPr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D362B9">
        <w:rPr>
          <w:sz w:val="20"/>
          <w:szCs w:val="20"/>
        </w:rPr>
        <w:t>Otros supuestos debidamente justificados.</w:t>
      </w:r>
    </w:p>
    <w:p w:rsidR="008850F4" w:rsidRPr="00B00857" w:rsidRDefault="008850F4" w:rsidP="00690D80">
      <w:pPr>
        <w:rPr>
          <w:sz w:val="20"/>
          <w:szCs w:val="20"/>
        </w:rPr>
      </w:pPr>
    </w:p>
    <w:sectPr w:rsidR="008850F4" w:rsidRPr="00B00857" w:rsidSect="00A22015">
      <w:headerReference w:type="default" r:id="rId10"/>
      <w:pgSz w:w="12240" w:h="15840"/>
      <w:pgMar w:top="1134" w:right="1608" w:bottom="1418" w:left="1701" w:header="720" w:footer="720" w:gutter="0"/>
      <w:cols w:space="720" w:equalWidth="0">
        <w:col w:w="893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AD" w:rsidRDefault="00331DAD" w:rsidP="009D27C1">
      <w:pPr>
        <w:spacing w:after="0" w:line="240" w:lineRule="auto"/>
      </w:pPr>
      <w:r>
        <w:separator/>
      </w:r>
    </w:p>
  </w:endnote>
  <w:endnote w:type="continuationSeparator" w:id="0">
    <w:p w:rsidR="00331DAD" w:rsidRDefault="00331DAD" w:rsidP="009D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AD" w:rsidRDefault="00331DAD" w:rsidP="009D27C1">
      <w:pPr>
        <w:spacing w:after="0" w:line="240" w:lineRule="auto"/>
      </w:pPr>
      <w:r>
        <w:separator/>
      </w:r>
    </w:p>
  </w:footnote>
  <w:footnote w:type="continuationSeparator" w:id="0">
    <w:p w:rsidR="00331DAD" w:rsidRDefault="00331DAD" w:rsidP="009D2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A1756C" wp14:editId="3D228B59">
              <wp:simplePos x="0" y="0"/>
              <wp:positionH relativeFrom="column">
                <wp:posOffset>-820420</wp:posOffset>
              </wp:positionH>
              <wp:positionV relativeFrom="paragraph">
                <wp:posOffset>-149860</wp:posOffset>
              </wp:positionV>
              <wp:extent cx="6978015" cy="951230"/>
              <wp:effectExtent l="0" t="0" r="0" b="1270"/>
              <wp:wrapNone/>
              <wp:docPr id="2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78015" cy="951230"/>
                        <a:chOff x="378" y="221"/>
                        <a:chExt cx="10989" cy="1498"/>
                      </a:xfrm>
                    </wpg:grpSpPr>
                    <wps:wsp>
                      <wps:cNvPr id="2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100" y="1118"/>
                          <a:ext cx="8177" cy="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color w:val="000000"/>
                                <w:sz w:val="21"/>
                                <w:szCs w:val="21"/>
                              </w:rPr>
                              <w:t>“Decenio de las Personas con Discapacidad en el Perú”</w:t>
                            </w: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1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073EFC" w:rsidRPr="009D27C1" w:rsidRDefault="00073EFC" w:rsidP="00073EFC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9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9D27C1">
                              <w:rPr>
                                <w:rFonts w:ascii="Calibri" w:hAnsi="Calibri" w:cs="Calibri"/>
                                <w:sz w:val="19"/>
                                <w:szCs w:val="19"/>
                              </w:rPr>
                              <w:t>“</w:t>
                            </w:r>
                            <w:r w:rsidRPr="009D27C1">
                              <w:rPr>
                                <w:rFonts w:ascii="Calibri" w:hAnsi="Calibri" w:cs="Calibri"/>
                                <w:color w:val="222222"/>
                                <w:sz w:val="20"/>
                                <w:szCs w:val="20"/>
                              </w:rPr>
                              <w:t>Año de la Diversificación Productiva y del Fortalecimiento de la Educación”</w:t>
                            </w:r>
                          </w:p>
                          <w:p w:rsidR="00073EFC" w:rsidRPr="00073EFC" w:rsidRDefault="00073EFC" w:rsidP="00073EFC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4" name="Group 3"/>
                      <wpg:cNvGrpSpPr>
                        <a:grpSpLocks/>
                      </wpg:cNvGrpSpPr>
                      <wpg:grpSpPr bwMode="auto">
                        <a:xfrm>
                          <a:off x="378" y="221"/>
                          <a:ext cx="10989" cy="1005"/>
                          <a:chOff x="548" y="221"/>
                          <a:chExt cx="10989" cy="1005"/>
                        </a:xfrm>
                      </wpg:grpSpPr>
                      <wps:wsp>
                        <wps:cNvPr id="2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48" y="221"/>
                            <a:ext cx="1120" cy="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A5A5A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73EFC" w:rsidRPr="00AE18C5" w:rsidRDefault="00073EFC" w:rsidP="00073EFC">
                              <w:pPr>
                                <w:spacing w:after="0" w:line="240" w:lineRule="auto"/>
                                <w:jc w:val="center"/>
                                <w:rPr>
                                  <w:sz w:val="20"/>
                                  <w:lang w:val="es-ES"/>
                                </w:rPr>
                              </w:pPr>
                              <w:r>
                                <w:rPr>
                                  <w:noProof/>
                                  <w:sz w:val="20"/>
                                </w:rPr>
                                <w:drawing>
                                  <wp:inline distT="0" distB="0" distL="0" distR="0" wp14:anchorId="1BBE6AC6" wp14:editId="73130166">
                                    <wp:extent cx="504825" cy="542925"/>
                                    <wp:effectExtent l="0" t="0" r="9525" b="9525"/>
                                    <wp:docPr id="137" name="Imagen 2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Imagen 2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2003" r="8351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04825" cy="5429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73EFC" w:rsidRDefault="00073EFC" w:rsidP="00073EFC">
                              <w:pPr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6" name="Group 5"/>
                        <wpg:cNvGrpSpPr>
                          <a:grpSpLocks/>
                        </wpg:cNvGrpSpPr>
                        <wpg:grpSpPr bwMode="auto">
                          <a:xfrm>
                            <a:off x="1493" y="339"/>
                            <a:ext cx="10044" cy="768"/>
                            <a:chOff x="1493" y="339"/>
                            <a:chExt cx="10044" cy="768"/>
                          </a:xfrm>
                        </wpg:grpSpPr>
                        <wpg:grpSp>
                          <wpg:cNvPr id="27" name="Group 6"/>
                          <wpg:cNvGrpSpPr>
                            <a:grpSpLocks/>
                          </wpg:cNvGrpSpPr>
                          <wpg:grpSpPr bwMode="auto">
                            <a:xfrm>
                              <a:off x="1493" y="354"/>
                              <a:ext cx="974" cy="737"/>
                              <a:chOff x="1558" y="374"/>
                              <a:chExt cx="940" cy="737"/>
                            </a:xfrm>
                          </wpg:grpSpPr>
                          <wps:wsp>
                            <wps:cNvPr id="28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657" y="374"/>
                                <a:ext cx="737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color w:val="FFFFFF"/>
                                      <w:sz w:val="24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Text Box 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58" y="534"/>
                                <a:ext cx="940" cy="4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26"/>
                                      <w:szCs w:val="26"/>
                                      <w:lang w:val="es-ES"/>
                                    </w:rPr>
                                    <w:t>PERÚ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0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4425" y="339"/>
                              <a:ext cx="2122" cy="768"/>
                              <a:chOff x="4501" y="339"/>
                              <a:chExt cx="2222" cy="768"/>
                            </a:xfrm>
                          </wpg:grpSpPr>
                          <wps:wsp>
                            <wps:cNvPr id="31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12" y="354"/>
                                <a:ext cx="2211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A5A5A5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2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1" y="339"/>
                                <a:ext cx="2048" cy="76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  <w:r w:rsidRPr="005924AA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Unidad de Gestión Educativa Local N° 02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3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6570" y="354"/>
                              <a:ext cx="2130" cy="737"/>
                              <a:chOff x="7012" y="354"/>
                              <a:chExt cx="2130" cy="737"/>
                            </a:xfrm>
                          </wpg:grpSpPr>
                          <wps:wsp>
                            <wps:cNvPr id="34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29" y="354"/>
                                <a:ext cx="2113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" y="396"/>
                                <a:ext cx="2122" cy="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5924AA" w:rsidRDefault="00073EFC" w:rsidP="00073EFC">
                                  <w:pP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           AGAIE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6" name="Group 15"/>
                          <wpg:cNvGrpSpPr>
                            <a:grpSpLocks/>
                          </wpg:cNvGrpSpPr>
                          <wpg:grpSpPr bwMode="auto">
                            <a:xfrm>
                              <a:off x="2389" y="354"/>
                              <a:ext cx="2020" cy="737"/>
                              <a:chOff x="2389" y="354"/>
                              <a:chExt cx="2020" cy="737"/>
                            </a:xfrm>
                          </wpg:grpSpPr>
                          <wps:wsp>
                            <wps:cNvPr id="37" name="Text Box 1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389" y="354"/>
                                <a:ext cx="2020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40404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" name="Text Box 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428" y="455"/>
                                <a:ext cx="1611" cy="48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40404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Ministerio   </w:t>
                                  </w: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proofErr w:type="gramStart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>de</w:t>
                                  </w:r>
                                  <w:proofErr w:type="gramEnd"/>
                                  <w:r w:rsidRPr="00E41355">
                                    <w:rPr>
                                      <w:color w:val="FFFFFF"/>
                                      <w:sz w:val="19"/>
                                      <w:szCs w:val="19"/>
                                      <w:lang w:val="es-ES"/>
                                    </w:rPr>
                                    <w:t xml:space="preserve"> Educación</w:t>
                                  </w:r>
                                </w:p>
                                <w:p w:rsidR="00073EFC" w:rsidRDefault="00073EFC" w:rsidP="00073EFC">
                                  <w:pPr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9" name="Group 18"/>
                          <wpg:cNvGrpSpPr>
                            <a:grpSpLocks/>
                          </wpg:cNvGrpSpPr>
                          <wpg:grpSpPr bwMode="auto">
                            <a:xfrm>
                              <a:off x="8658" y="353"/>
                              <a:ext cx="2879" cy="737"/>
                              <a:chOff x="8658" y="353"/>
                              <a:chExt cx="2879" cy="737"/>
                            </a:xfrm>
                          </wpg:grpSpPr>
                          <wps:wsp>
                            <wps:cNvPr id="40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745" y="353"/>
                                <a:ext cx="2792" cy="7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E41355" w:rsidRDefault="00073EFC" w:rsidP="00073EFC">
                                  <w:pPr>
                                    <w:spacing w:after="0" w:line="120" w:lineRule="auto"/>
                                    <w:jc w:val="center"/>
                                    <w:rPr>
                                      <w:color w:val="FFFFFF"/>
                                      <w:sz w:val="20"/>
                                      <w:lang w:val="es-ES"/>
                                    </w:rPr>
                                  </w:pPr>
                                </w:p>
                                <w:p w:rsidR="00073EFC" w:rsidRPr="00E41355" w:rsidRDefault="00073EFC" w:rsidP="00073EFC">
                                  <w:pPr>
                                    <w:spacing w:after="0" w:line="192" w:lineRule="auto"/>
                                    <w:rPr>
                                      <w:color w:val="FFFFFF"/>
                                      <w:sz w:val="16"/>
                                      <w:szCs w:val="24"/>
                                      <w:lang w:val="es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658" y="361"/>
                                <a:ext cx="2711" cy="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73EFC" w:rsidRPr="00326EB8" w:rsidRDefault="00073EFC" w:rsidP="00073EFC">
                                  <w:pPr>
                                    <w:spacing w:after="0" w:line="192" w:lineRule="auto"/>
                                    <w:jc w:val="center"/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es-ES"/>
                                    </w:rPr>
                                    <w:t>Equipo de Administración de Personal</w:t>
                                  </w:r>
                                </w:p>
                                <w:p w:rsidR="00073EFC" w:rsidRPr="009D27C1" w:rsidRDefault="00073EFC" w:rsidP="00073EFC">
                                  <w:pPr>
                                    <w:jc w:val="center"/>
                                    <w:rPr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0A1756C" id="Grupo 1" o:spid="_x0000_s1026" style="position:absolute;left:0;text-align:left;margin-left:-64.6pt;margin-top:-11.8pt;width:549.45pt;height:74.9pt;z-index:251659264" coordorigin="378,221" coordsize="10989,14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tT9QYAAFE5AAAOAAAAZHJzL2Uyb0RvYy54bWzsW+2OmzgU/b/SvgPifxoM5lPNVDPJZLRS&#10;d7dSuw/gAZKgTTBrmEm61b77XtvYEMi0nXZClYpEighgYx/fe3x8r3n95rDbGo8pKzOaz0z0yjKN&#10;NI9pkuXrmfnXh+UkMI2yInlCtjRPZ+bHtDTfXP36y+t9EaU23dBtkjIDKsnLaF/MzE1VFdF0Wsab&#10;dEfKV7RIc7i4omxHKvjL1tOEkT3UvttObcvypnvKkoLROC1LOLuQF80rUf9qlcbVn6tVmVbGdmZC&#10;2yrxy8TvPf+dXr0m0ZqRYpPFdTPIN7RiR7IcHqqrWpCKGA8s61W1y2JGS7qqXsV0N6WrVRanog/Q&#10;G2R1enPH6EMh+rKO9utCwwTQdnD65mrjPx7fMSNLZqZtm0ZOdjBGd+yhoAbi2OyLdQS33LHiffGO&#10;yQ7C4Vsa/13C5Wn3Ov+/ljcb9/vfaQLVkYeKCmwOK7bjVUCvjYMYgo96CNJDZcRw0gv9wEKuacRw&#10;LXSR7dRjFG9gIHkxxweTgou2LVpIonhzWxdGVhiEsijCYcA7MCWRfKxoat003i8wt7JBtPw+RN9v&#10;SJGKgSo5XApRRyH6gXfvhh4MW4Iq7uKIGtUBToPjCIBKCayR0/mG5Ov0mjG636QkgeaJzkIndFHZ&#10;iZJX8iWkbWSB7QNmCCGBCokU3gHyfYmYZ8lHKMBIVLCyukvpzuAHM5OBM4lmkse3ZSWxVbfwYc3p&#10;Mttu4TyJtvnRCRgEeQaeCkX5Nf584R+fQiu8DW4DPMG2dzvB1mIxuV7O8cRbIt9dOIv5fIH+489F&#10;ONpkSZLm/DHKVxH+upGrWUN6mfbWkm6zhFfHm1Sy9f18y4xHAlyxFJ/aglq3TY+bIQwM+tLpErKx&#10;dWOHk6UX+BO8xO4k9K1gYqHwJvQsHOLF8rhLb7M8/f4uGXvuM7YrjenJvlni0+8biXZZBWy8zXYz&#10;M9A3kYib4G2eiKGtSLaVxy0oePMbKGC41UALg+U2Kq21OtwfoBZuxfc0+QimyyhYFhgnTCFwsKHs&#10;X9PYAx3PzPKfB8JS09j+loP5hwhjzt/iD3Z9G/6w9pX79hWSx1DVzKxMQx7OK8n5DwXL1ht4knS4&#10;nF4DOa0yYc1NqwSxCYLgba0ZTR62vBsr7xY0bTjStc/Hlz3i4z7EObNNe5bl8nZwVqz50sVfxZd1&#10;wR/Kl0D7cgbSfIklqJr0huHLHmQaacTtjk9NwKgCaI3XSJfLZZ9SWhwhaVZyw0XRpXvNv/2+DUOX&#10;QpuJmbnhp0tmTU/5uGRN4URdFcll9EupTBCCIMPAYx0nlMyondmyMHA492bfq2WRZs1+sbbM7BbU&#10;LNBVmU/NHaC5lNYGiW94kubON3c03XEFpTYCMPQVBo4v8WkwcF05dThwTz2p3NZzTshnYwGdLPYk&#10;AkPobGhlZ94QXWmJ5WHmDeS5MLDc1hRgytZ8QOkkXM+eNlpatCNZ51qxwWAc3fYsOT5q13qRckK7&#10;yoWydNZLkrBDOCEsvDtOKDh1eCdUrOU6XapTnIVtwQ+as57thONSV6/eR7r4Al3U68LLoYtGw3xm&#10;9QthuSMFI7TVOXUcxhDXOKnjbMRDl6dlHHYhqnVUqpFxNnyOymk+aBBQgYuzxwodaGaHPpGIfA7O&#10;nxiCrhKyrlSEiCu08pToezaBHsmTo8CbWGyppfXRbaOKeaEInFAxOrJyOYG4AVSMo5MgOgQFNl+H&#10;LCH2N1zMvs9cai1hWzyi1+I7zVvPdsNRx4w6BsxKhe5FbuapZU8dqfnZdIzO0cl4FMx9wtvPF4qB&#10;GAFoJx4k6M2viKuq1vzaiuL7VndWbgmZbjlNCD9CyOi0SMOgWgIPyqC+ZcOa9DTQCIa9BbQG7NkM&#10;eqRQjoTMzZJ/uTVB7Ue3jULmJYVMHTu9HF7iiv7864l+Lg1pyTewGyrmCsVQNaHnZuHmYqX41R4R&#10;tbFg3HvQpPF/hmTaj917IFY+OjdwKSufZhb/XECmk1iDPVRnFjK2wzdbnZxfLZUm53kPaEZLyPRL&#10;tYRMt5yelxsIhovI6BxdI2T0XDMog/Yha5aCHaA1YC8oZLDFv6OQOeOeKMFLOl1yKbw0jJDpJ3eR&#10;ZvBh3RDbMh2OXcGtjZBBngqM4kBQxLe74U8VkXmKOUYh872bKAVh1DmXy1n5NLP454SMTiTXEZma&#10;F88XkQk8tc/FFZGKxrHtwIfWtAIFLSHTL9USMt1ymhAaCAYTMjzr3U0tadMZlEEDH9Z5UjF2gfZD&#10;lYvr7Cd6QSEzRmTOvrlb8FKTuByVTOt1ENxP8YJ6F4u0gfc3N9TlieRWi/B8pWS8cAzJjK+DnP91&#10;EMkYOsd6KYzRzOPiZRG9z7d3Ht7bExmA+h1D/mJg+78o3bwJefU/AAAA//8DAFBLAwQUAAYACAAA&#10;ACEAJiIgH+IAAAAMAQAADwAAAGRycy9kb3ducmV2LnhtbEyPwUrDQBCG74LvsIzgrd1ki9HEbEop&#10;6qkItoJ4mybTJDS7G7LbJH17x5PeZpiPf74/X8+mEyMNvnVWQ7yMQJAtXdXaWsPn4XXxBMIHtBV2&#10;zpKGK3lYF7c3OWaVm+wHjftQCw6xPkMNTQh9JqUvGzLol64ny7eTGwwGXodaVgNOHG46qaIokQZb&#10;yx8a7GnbUHneX4yGtwmnzSp+GXfn0/b6fXh4/9rFpPX93bx5BhFoDn8w/OqzOhTsdHQXW3nRaVjE&#10;KlXM8qRWCQhG0iR9BHFkViUKZJHL/yWKHwAAAP//AwBQSwECLQAUAAYACAAAACEAtoM4kv4AAADh&#10;AQAAEwAAAAAAAAAAAAAAAAAAAAAAW0NvbnRlbnRfVHlwZXNdLnhtbFBLAQItABQABgAIAAAAIQA4&#10;/SH/1gAAAJQBAAALAAAAAAAAAAAAAAAAAC8BAABfcmVscy8ucmVsc1BLAQItABQABgAIAAAAIQBd&#10;YvtT9QYAAFE5AAAOAAAAAAAAAAAAAAAAAC4CAABkcnMvZTJvRG9jLnhtbFBLAQItABQABgAIAAAA&#10;IQAmIiAf4gAAAAwBAAAPAAAAAAAAAAAAAAAAAE8JAABkcnMvZG93bnJldi54bWxQSwUGAAAAAAQA&#10;BADzAAAAXg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100;top:1118;width:8177;height:6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6BM8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2IJ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+gTPEAAAA2wAAAA8AAAAAAAAAAAAAAAAAmAIAAGRycy9k&#10;b3ducmV2LnhtbFBLBQYAAAAABAAEAPUAAACJAwAAAAA=&#10;" filled="f" stroked="f">
                <v:textbox>
                  <w:txbxContent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color w:val="000000"/>
                          <w:sz w:val="21"/>
                          <w:szCs w:val="21"/>
                        </w:rPr>
                        <w:t>“Decenio de las Personas con Discapacidad en el Perú”</w:t>
                      </w: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1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073EFC" w:rsidRPr="009D27C1" w:rsidRDefault="00073EFC" w:rsidP="00073EFC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9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9D27C1">
                        <w:rPr>
                          <w:rFonts w:ascii="Calibri" w:hAnsi="Calibri" w:cs="Calibri"/>
                          <w:sz w:val="19"/>
                          <w:szCs w:val="19"/>
                        </w:rPr>
                        <w:t>“</w:t>
                      </w:r>
                      <w:r w:rsidRPr="009D27C1">
                        <w:rPr>
                          <w:rFonts w:ascii="Calibri" w:hAnsi="Calibri" w:cs="Calibri"/>
                          <w:color w:val="222222"/>
                          <w:sz w:val="20"/>
                          <w:szCs w:val="20"/>
                        </w:rPr>
                        <w:t>Año de la Diversificación Productiva y del Fortalecimiento de la Educación”</w:t>
                      </w:r>
                    </w:p>
                    <w:p w:rsidR="00073EFC" w:rsidRPr="00073EFC" w:rsidRDefault="00073EFC" w:rsidP="00073EFC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group id="Group 3" o:spid="_x0000_s1028" style="position:absolute;left:378;top:221;width:10989;height:1005" coordorigin="548,221" coordsize="10989,10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<v:shape id="Text Box 4" o:spid="_x0000_s1029" type="#_x0000_t202" style="position:absolute;left:548;top:221;width:1120;height:10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D5LMQA&#10;AADbAAAADwAAAGRycy9kb3ducmV2LnhtbESPQYvCMBSE7wv+h/AEL4umCi6lGkVFocJedL14ezTP&#10;ttq81CZq9debhYU9DjPzDTOdt6YSd2pcaVnBcBCBIM6sLjlXcPjZ9GMQziNrrCyTgic5mM86H1NM&#10;tH3wju57n4sAYZeggsL7OpHSZQUZdANbEwfvZBuDPsgml7rBR4CbSo6i6EsaLDksFFjTqqDssr8Z&#10;Bemn2V6P8cnpmJff6/NundLroFSv2y4mIDy1/j/81061gtEYfr+EHyBn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g+SzEAAAA2wAAAA8AAAAAAAAAAAAAAAAAmAIAAGRycy9k&#10;b3ducmV2LnhtbFBLBQYAAAAABAAEAPUAAACJAwAAAAA=&#10;" filled="f" stroked="f" strokecolor="#5a5a5a">
                  <v:textbox>
                    <w:txbxContent>
                      <w:p w:rsidR="00073EFC" w:rsidRPr="00AE18C5" w:rsidRDefault="00073EFC" w:rsidP="00073EFC">
                        <w:pPr>
                          <w:spacing w:after="0" w:line="240" w:lineRule="auto"/>
                          <w:jc w:val="center"/>
                          <w:rPr>
                            <w:sz w:val="20"/>
                            <w:lang w:val="es-ES"/>
                          </w:rPr>
                        </w:pPr>
                        <w:r>
                          <w:rPr>
                            <w:noProof/>
                            <w:sz w:val="20"/>
                          </w:rPr>
                          <w:drawing>
                            <wp:inline distT="0" distB="0" distL="0" distR="0" wp14:anchorId="1BBE6AC6" wp14:editId="73130166">
                              <wp:extent cx="504825" cy="542925"/>
                              <wp:effectExtent l="0" t="0" r="9525" b="9525"/>
                              <wp:docPr id="137" name="Imagen 2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Imagen 2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2003" r="83519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04825" cy="542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73EFC" w:rsidRDefault="00073EFC" w:rsidP="00073EFC">
                        <w:pPr>
                          <w:rPr>
                            <w:lang w:val="es-ES"/>
                          </w:rPr>
                        </w:pPr>
                      </w:p>
                    </w:txbxContent>
                  </v:textbox>
                </v:shape>
                <v:group id="Group 5" o:spid="_x0000_s1030" style="position:absolute;left:1493;top:339;width:10044;height:768" coordorigin="1493,339" coordsize="10044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group id="Group 6" o:spid="_x0000_s1031" style="position:absolute;left:1493;top:354;width:974;height:737" coordorigin="1558,374" coordsize="94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<v:shape id="Text Box 7" o:spid="_x0000_s1032" type="#_x0000_t202" style="position:absolute;left:1657;top:374;width:737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LRHL0A&#10;AADbAAAADwAAAGRycy9kb3ducmV2LnhtbERPTYvCMBC9C/6HMAteZE0VditdUxFB9LpdvQ/JbFva&#10;TEoStf57cxA8Pt73ZjvaXtzIh9axguUiA0GsnWm5VnD+O3yuQYSIbLB3TAoeFGBbTicbLIy78y/d&#10;qliLFMKhQAVNjEMhZdANWQwLNxAn7t95izFBX0vj8Z7CbS9XWfYtLbacGhocaN+Q7qqrVfBV5bnU&#10;mdddjzg/Xdz+qI+VUrOPcfcDItIY3+KX+2QUrNLY9CX9AFk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kqLRHL0AAADbAAAADwAAAAAAAAAAAAAAAACYAgAAZHJzL2Rvd25yZXYu&#10;eG1sUEsFBgAAAAAEAAQA9QAAAIIDAAAAAA==&#10;" fillcolor="#c0000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color w:val="FFFFFF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8" o:spid="_x0000_s1033" type="#_x0000_t202" style="position:absolute;left:1558;top:534;width:940;height: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a22cMA&#10;AADbAAAADwAAAGRycy9kb3ducmV2LnhtbESPzWrDMBCE74W8g9hAb7WU0JbYiWxCS6CnluYPclus&#10;jW1irYylxO7bV4VCjsPMfMOsitG24ka9bxxrmCUKBHHpTMOVhv1u87QA4QOywdYxafghD0U+eVhh&#10;ZtzA33TbhkpECPsMNdQhdJmUvqzJok9cRxy9s+sthij7Spoehwi3rZwr9SotNhwXauzorabysr1a&#10;DYfP8+n4rL6qd/vSDW5Ukm0qtX6cjusliEBjuIf/2x9GwzyF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a22cMAAADbAAAADwAAAAAAAAAAAAAAAACYAgAAZHJzL2Rv&#10;d25yZXYueG1sUEsFBgAAAAAEAAQA9QAAAIgDAAAAAA==&#10;" filled="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26"/>
                                <w:szCs w:val="26"/>
                                <w:lang w:val="es-ES"/>
                              </w:rPr>
                              <w:t>PERÚ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9" o:spid="_x0000_s1034" style="position:absolute;left:4425;top:339;width:2122;height:768" coordorigin="4501,339" coordsize="2222,7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Text Box 10" o:spid="_x0000_s1035" type="#_x0000_t202" style="position:absolute;left:4512;top:354;width:2211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RmpMUA&#10;AADbAAAADwAAAGRycy9kb3ducmV2LnhtbESPT2vCQBTE74LfYXkFb7oxBVuimyDSlp4q1ULx9sy+&#10;/LHZtyG7muin7xaEHoeZ+Q2zygbTiAt1rrasYD6LQBDnVtdcKvjav06fQTiPrLGxTAqu5CBLx6MV&#10;Jtr2/EmXnS9FgLBLUEHlfZtI6fKKDLqZbYmDV9jOoA+yK6XusA9w08g4ihbSYM1hocKWNhXlP7uz&#10;UbB+2vZ0i+Ji/32Mi4/D2+kFFzelJg/DegnC0+D/w/f2u1bwOIe/L+EHyPQ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BGakxQAAANsAAAAPAAAAAAAAAAAAAAAAAJgCAABkcnMv&#10;ZG93bnJldi54bWxQSwUGAAAAAAQABAD1AAAAigMAAAAA&#10;" fillcolor="#a5a5a5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1" o:spid="_x0000_s1036" type="#_x0000_t202" style="position:absolute;left:4501;top:339;width:2048;height:7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uydcQA&#10;AADbAAAADwAAAGRycy9kb3ducmV2LnhtbESPQWvCQBSE7wX/w/IEb7qrtkXTbESUQk8tpip4e2Sf&#10;SWj2bchuTfrvuwWhx2FmvmHSzWAbcaPO1441zGcKBHHhTM2lhuPn63QFwgdkg41j0vBDHjbZ6CHF&#10;xLieD3TLQykihH2CGqoQ2kRKX1Rk0c9cSxy9q+sshii7UpoO+wi3jVwo9Swt1hwXKmxpV1HxlX9b&#10;Daf36+X8qD7KvX1qezcoyXYttZ6Mh+0LiEBD+A/f229Gw3IB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rsnXEAAAA2wAAAA8AAAAAAAAAAAAAAAAAmAIAAGRycy9k&#10;b3ducmV2LnhtbFBLBQYAAAAABAAEAPUAAACJAwAAAAA=&#10;" filled="f" stroked="f">
                      <v:textbox>
                        <w:txbxContent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  <w:r w:rsidRPr="005924AA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Unidad de Gestión Educativa Local N° 02</w:t>
                            </w:r>
                          </w:p>
                        </w:txbxContent>
                      </v:textbox>
                    </v:shape>
                  </v:group>
                  <v:group id="Group 12" o:spid="_x0000_s1037" style="position:absolute;left:6570;top:354;width:2130;height:737" coordorigin="7012,354" coordsize="213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<v:shape id="Text Box 13" o:spid="_x0000_s1038" type="#_x0000_t202" style="position:absolute;left:7029;top:354;width:2113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StMMA&#10;AADbAAAADwAAAGRycy9kb3ducmV2LnhtbESPQWvCQBSE7wX/w/IEb3WTWoKJrlILBU9Stb0/ss9s&#10;MPs23d3G+O+7hUKPw8x8w6y3o+3EQD60jhXk8wwEce10y42Cj/Pb4xJEiMgaO8ek4E4BtpvJwxor&#10;7W58pOEUG5EgHCpUYGLsKylDbchimLueOHkX5y3GJH0jtcdbgttOPmVZIS22nBYM9vRqqL6evq2C&#10;4jIsbVEey/fdZ+6/dvnhbMqDUrPp+LICEWmM/+G/9l4rWDzD75f0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tStMMAAADbAAAADwAAAAAAAAAAAAAAAACYAgAAZHJzL2Rv&#10;d25yZXYueG1sUEsFBgAAAAAEAAQA9QAAAIg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4" o:spid="_x0000_s1039" type="#_x0000_t202" style="position:absolute;left:7012;top:396;width:2122;height:5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IqAcMA&#10;AADbAAAADwAAAGRycy9kb3ducmV2LnhtbESPQWvCQBSE74L/YXlCb7prrUVTV5FKoSfFVAVvj+wz&#10;Cc2+DdmtSf+9Kwgeh5n5hlmsOluJKzW+dKxhPFIgiDNnSs41HH6+hjMQPiAbrByThn/ysFr2ewtM&#10;jGt5T9c05CJC2CeooQihTqT0WUEW/cjVxNG7uMZiiLLJpWmwjXBbyVel3qXFkuNCgTV9FpT9pn9W&#10;w3F7OZ/e1C7f2Gnduk5JtnOp9cugW3+ACNSFZ/jR/jYaJlO4f4k/QC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IqAcMAAADbAAAADwAAAAAAAAAAAAAAAACYAgAAZHJzL2Rv&#10;d25yZXYueG1sUEsFBgAAAAAEAAQA9QAAAIgDAAAAAA==&#10;" filled="f" stroked="f">
                      <v:textbox>
                        <w:txbxContent>
                          <w:p w:rsidR="00073EFC" w:rsidRPr="005924AA" w:rsidRDefault="00073EFC" w:rsidP="00073EFC">
                            <w:pPr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 xml:space="preserve">            AGAIE</w:t>
                            </w:r>
                          </w:p>
                        </w:txbxContent>
                      </v:textbox>
                    </v:shape>
                  </v:group>
                  <v:group id="Group 15" o:spid="_x0000_s1040" style="position:absolute;left:2389;top:354;width:2020;height:737" coordorigin="2389,354" coordsize="2020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  <v:shape id="Text Box 16" o:spid="_x0000_s1041" type="#_x0000_t202" style="position:absolute;left:2389;top:354;width:2020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G658QA&#10;AADbAAAADwAAAGRycy9kb3ducmV2LnhtbESPQWsCMRSE70L/Q3iCN81awcpqlLYgFcRDdVvw9kie&#10;u0s3L9tN1PjvTaHgcZiZb5jFKtpGXKjztWMF41EGglg7U3OpoDishzMQPiAbbByTght5WC2fegvM&#10;jbvyJ132oRQJwj5HBVUIbS6l1xVZ9CPXEifv5DqLIcmulKbDa4LbRj5n2VRarDktVNjSe0X6Z3+2&#10;Cs7rr5uO33yM0932JHXx+1Z8oFKDfnydgwgUwyP8394YBZMX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xuufEAAAA2wAAAA8AAAAAAAAAAAAAAAAAmAIAAGRycy9k&#10;b3ducmV2LnhtbFBLBQYAAAAABAAEAPUAAACJAwAAAAA=&#10;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17" o:spid="_x0000_s1042" type="#_x0000_t202" style="position:absolute;left:2428;top:455;width:1611;height:4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dTroA&#10;AADbAAAADwAAAGRycy9kb3ducmV2LnhtbERPyQrCMBC9C/5DGMGLaOqCSjWKCII3cbsPzdhGm0lp&#10;ota/NwfB4+Pty3VjS/Gi2hvHCoaDBARx5rThXMHlvOvPQfiArLF0TAo+5GG9areWmGr35iO9TiEX&#10;MYR9igqKEKpUSp8VZNEPXEUcuZurLYYI61zqGt8x3JZylCRTadFwbCiwom1B2eP0tAom04MPD9/D&#10;mdEzYnPl++jMSnU7zWYBIlAT/uKfe68VjOPY+CX+ALn6Ag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HZ+dTroAAADbAAAADwAAAAAAAAAAAAAAAACYAgAAZHJzL2Rvd25yZXYueG1s&#10;UEsFBgAAAAAEAAQA9QAAAH8DAAAAAA==&#10;" filled="f" fillcolor="#404040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Ministerio   </w:t>
                            </w: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</w:pPr>
                            <w:proofErr w:type="gramStart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>de</w:t>
                            </w:r>
                            <w:proofErr w:type="gramEnd"/>
                            <w:r w:rsidRPr="00E41355">
                              <w:rPr>
                                <w:color w:val="FFFFFF"/>
                                <w:sz w:val="19"/>
                                <w:szCs w:val="19"/>
                                <w:lang w:val="es-ES"/>
                              </w:rPr>
                              <w:t xml:space="preserve"> Educación</w:t>
                            </w:r>
                          </w:p>
                          <w:p w:rsidR="00073EFC" w:rsidRDefault="00073EFC" w:rsidP="00073EFC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Group 18" o:spid="_x0000_s1043" style="position:absolute;left:8658;top:353;width:2879;height:737" coordorigin="8658,353" coordsize="2879,7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<v:shape id="Text Box 19" o:spid="_x0000_s1044" type="#_x0000_t202" style="position:absolute;left:8745;top:353;width:2792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YnysAA&#10;AADbAAAADwAAAGRycy9kb3ducmV2LnhtbERPW2vCMBR+H+w/hCP4NtOOUWxnFB0M9iRe3w/NsSlr&#10;Trokq/XfmwfBx4/vvliNthMD+dA6VpDPMhDEtdMtNwpOx++3OYgQkTV2jknBjQKslq8vC6y0u/Ke&#10;hkNsRArhUKECE2NfSRlqQxbDzPXEibs4bzEm6BupPV5TuO3ke5YV0mLLqcFgT1+G6t/Dv1VQXIa5&#10;Lcp9uducc/+3ybdHU26Vmk7G9SeISGN8ih/uH63gI61PX9IPk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rYnysAAAADbAAAADwAAAAAAAAAAAAAAAACYAgAAZHJzL2Rvd25y&#10;ZXYueG1sUEsFBgAAAAAEAAQA9QAAAIUDAAAAAA==&#10;" fillcolor="#bfbfbf" stroked="f">
                      <v:textbox>
                        <w:txbxContent>
                          <w:p w:rsidR="00073EFC" w:rsidRPr="00E41355" w:rsidRDefault="00073EFC" w:rsidP="00073EFC">
                            <w:pPr>
                              <w:spacing w:after="0" w:line="120" w:lineRule="auto"/>
                              <w:jc w:val="center"/>
                              <w:rPr>
                                <w:color w:val="FFFFFF"/>
                                <w:sz w:val="20"/>
                                <w:lang w:val="es-ES"/>
                              </w:rPr>
                            </w:pPr>
                          </w:p>
                          <w:p w:rsidR="00073EFC" w:rsidRPr="00E41355" w:rsidRDefault="00073EFC" w:rsidP="00073EFC">
                            <w:pPr>
                              <w:spacing w:after="0" w:line="192" w:lineRule="auto"/>
                              <w:rPr>
                                <w:color w:val="FFFFFF"/>
                                <w:sz w:val="16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v:textbox>
                    </v:shape>
                    <v:shape id="Text Box 20" o:spid="_x0000_s1045" type="#_x0000_t202" style="position:absolute;left:8658;top:361;width:2711;height: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    <v:textbox>
                        <w:txbxContent>
                          <w:p w:rsidR="00073EFC" w:rsidRPr="00326EB8" w:rsidRDefault="00073EFC" w:rsidP="00073EFC">
                            <w:pPr>
                              <w:spacing w:after="0" w:line="192" w:lineRule="auto"/>
                              <w:jc w:val="center"/>
                              <w:rPr>
                                <w:sz w:val="19"/>
                                <w:szCs w:val="19"/>
                                <w:lang w:val="es-ES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  <w:lang w:val="es-ES"/>
                              </w:rPr>
                              <w:t>Equipo de Administración de Personal</w:t>
                            </w:r>
                          </w:p>
                          <w:p w:rsidR="00073EFC" w:rsidRPr="009D27C1" w:rsidRDefault="00073EFC" w:rsidP="00073EFC">
                            <w:pPr>
                              <w:jc w:val="center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v:textbox>
                    </v:shape>
                  </v:group>
                </v:group>
              </v:group>
            </v:group>
          </w:pict>
        </mc:Fallback>
      </mc:AlternateContent>
    </w: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  <w:p w:rsidR="00073EFC" w:rsidRDefault="00073EFC" w:rsidP="00073EF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alibri" w:hAnsi="Calibri" w:cs="Calibri"/>
        <w:color w:val="000000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74D"/>
    <w:multiLevelType w:val="hybridMultilevel"/>
    <w:tmpl w:val="00004DC8"/>
    <w:lvl w:ilvl="0" w:tplc="00006443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822"/>
    <w:multiLevelType w:val="hybridMultilevel"/>
    <w:tmpl w:val="00005991"/>
    <w:lvl w:ilvl="0" w:tplc="0000409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BB3"/>
    <w:multiLevelType w:val="hybridMultilevel"/>
    <w:tmpl w:val="00002EA6"/>
    <w:lvl w:ilvl="0" w:tplc="000012DB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F3E"/>
    <w:multiLevelType w:val="hybridMultilevel"/>
    <w:tmpl w:val="00000099"/>
    <w:lvl w:ilvl="0" w:tplc="00000124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53C"/>
    <w:multiLevelType w:val="hybridMultilevel"/>
    <w:tmpl w:val="00007E87"/>
    <w:lvl w:ilvl="0" w:tplc="0000390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1649"/>
    <w:multiLevelType w:val="hybridMultilevel"/>
    <w:tmpl w:val="00006DF1"/>
    <w:lvl w:ilvl="0" w:tplc="00005AF1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1AD4"/>
    <w:multiLevelType w:val="hybridMultilevel"/>
    <w:tmpl w:val="000063CB"/>
    <w:lvl w:ilvl="0" w:tplc="00006BFC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2C3B"/>
    <w:multiLevelType w:val="hybridMultilevel"/>
    <w:tmpl w:val="000015A1"/>
    <w:lvl w:ilvl="0" w:tplc="00005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3EF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301C"/>
    <w:multiLevelType w:val="hybridMultilevel"/>
    <w:tmpl w:val="00000BDB"/>
    <w:lvl w:ilvl="0" w:tplc="000056A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12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305E"/>
    <w:multiLevelType w:val="hybridMultilevel"/>
    <w:tmpl w:val="0000440D"/>
    <w:lvl w:ilvl="0" w:tplc="0000491C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323B"/>
    <w:multiLevelType w:val="hybridMultilevel"/>
    <w:tmpl w:val="00002213"/>
    <w:lvl w:ilvl="0" w:tplc="0000260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89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030A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366B"/>
    <w:multiLevelType w:val="hybridMultilevel"/>
    <w:tmpl w:val="000066C4"/>
    <w:lvl w:ilvl="0" w:tplc="000042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7EB7">
      <w:start w:val="1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6032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3B25"/>
    <w:multiLevelType w:val="hybridMultilevel"/>
    <w:tmpl w:val="00001E1F"/>
    <w:lvl w:ilvl="0" w:tplc="00006E5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3BF6"/>
    <w:multiLevelType w:val="hybridMultilevel"/>
    <w:tmpl w:val="00003A9E"/>
    <w:lvl w:ilvl="0" w:tplc="0000797D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49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00000DD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41BB"/>
    <w:multiLevelType w:val="hybridMultilevel"/>
    <w:tmpl w:val="000026E9"/>
    <w:lvl w:ilvl="0" w:tplc="000001EB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4B40"/>
    <w:multiLevelType w:val="hybridMultilevel"/>
    <w:tmpl w:val="00005878"/>
    <w:lvl w:ilvl="0" w:tplc="00006B3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4CAD"/>
    <w:multiLevelType w:val="hybridMultilevel"/>
    <w:tmpl w:val="0000314F"/>
    <w:lvl w:ilvl="0" w:tplc="00005E1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4D06"/>
    <w:multiLevelType w:val="hybridMultilevel"/>
    <w:tmpl w:val="00004DB7"/>
    <w:lvl w:ilvl="0" w:tplc="00001547">
      <w:start w:val="15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4DF2"/>
    <w:multiLevelType w:val="hybridMultilevel"/>
    <w:tmpl w:val="00004944"/>
    <w:lvl w:ilvl="0" w:tplc="00002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66">
      <w:start w:val="15"/>
      <w:numFmt w:val="lowerLetter"/>
      <w:lvlText w:val="%2"/>
      <w:lvlJc w:val="left"/>
      <w:pPr>
        <w:tabs>
          <w:tab w:val="num" w:pos="1440"/>
        </w:tabs>
        <w:ind w:left="1440" w:hanging="360"/>
      </w:pPr>
    </w:lvl>
    <w:lvl w:ilvl="2" w:tplc="00001CD0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54DE"/>
    <w:multiLevelType w:val="hybridMultilevel"/>
    <w:tmpl w:val="000039B3"/>
    <w:lvl w:ilvl="0" w:tplc="00002D12">
      <w:start w:val="1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5CFD"/>
    <w:multiLevelType w:val="hybridMultilevel"/>
    <w:tmpl w:val="00003E12"/>
    <w:lvl w:ilvl="0" w:tplc="00001A49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66BB"/>
    <w:multiLevelType w:val="hybridMultilevel"/>
    <w:tmpl w:val="0000428B"/>
    <w:lvl w:ilvl="0" w:tplc="000026A6">
      <w:start w:val="2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6784"/>
    <w:multiLevelType w:val="hybridMultilevel"/>
    <w:tmpl w:val="00004AE1"/>
    <w:lvl w:ilvl="0" w:tplc="00003D6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701F"/>
    <w:multiLevelType w:val="hybridMultilevel"/>
    <w:tmpl w:val="00005D03"/>
    <w:lvl w:ilvl="0" w:tplc="00007A5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72AE"/>
    <w:multiLevelType w:val="hybridMultilevel"/>
    <w:tmpl w:val="00006952"/>
    <w:lvl w:ilvl="0" w:tplc="00005F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759A"/>
    <w:multiLevelType w:val="hybridMultilevel"/>
    <w:tmpl w:val="00002350"/>
    <w:lvl w:ilvl="0" w:tplc="000022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767D"/>
    <w:multiLevelType w:val="hybridMultilevel"/>
    <w:tmpl w:val="00004509"/>
    <w:lvl w:ilvl="0" w:tplc="00001238">
      <w:start w:val="3"/>
      <w:numFmt w:val="decimal"/>
      <w:lvlText w:val="6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7F96"/>
    <w:multiLevelType w:val="hybridMultilevel"/>
    <w:tmpl w:val="00007FF5"/>
    <w:lvl w:ilvl="0" w:tplc="00004E45">
      <w:start w:val="1"/>
      <w:numFmt w:val="bullet"/>
      <w:lvlText w:val=" 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9D72187"/>
    <w:multiLevelType w:val="hybridMultilevel"/>
    <w:tmpl w:val="CA18A538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127F4B39"/>
    <w:multiLevelType w:val="hybridMultilevel"/>
    <w:tmpl w:val="FE628B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152846E4"/>
    <w:multiLevelType w:val="hybridMultilevel"/>
    <w:tmpl w:val="95FC8AC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1E404542"/>
    <w:multiLevelType w:val="hybridMultilevel"/>
    <w:tmpl w:val="D68AECC2"/>
    <w:lvl w:ilvl="0" w:tplc="6510A1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350ED67E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849233B4">
      <w:start w:val="1"/>
      <w:numFmt w:val="upperRoman"/>
      <w:lvlText w:val="%3.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3843AC8">
      <w:start w:val="4"/>
      <w:numFmt w:val="decimal"/>
      <w:lvlText w:val="%5"/>
      <w:lvlJc w:val="left"/>
      <w:pPr>
        <w:tabs>
          <w:tab w:val="num" w:pos="3948"/>
        </w:tabs>
        <w:ind w:left="3948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2B132B13"/>
    <w:multiLevelType w:val="hybridMultilevel"/>
    <w:tmpl w:val="5C721204"/>
    <w:lvl w:ilvl="0" w:tplc="89E206EC">
      <w:start w:val="1"/>
      <w:numFmt w:val="lowerLetter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 w:tplc="280A0019" w:tentative="1">
      <w:start w:val="1"/>
      <w:numFmt w:val="lowerLetter"/>
      <w:lvlText w:val="%2."/>
      <w:lvlJc w:val="left"/>
      <w:pPr>
        <w:ind w:left="2498" w:hanging="360"/>
      </w:pPr>
    </w:lvl>
    <w:lvl w:ilvl="2" w:tplc="280A001B" w:tentative="1">
      <w:start w:val="1"/>
      <w:numFmt w:val="lowerRoman"/>
      <w:lvlText w:val="%3."/>
      <w:lvlJc w:val="right"/>
      <w:pPr>
        <w:ind w:left="3218" w:hanging="180"/>
      </w:pPr>
    </w:lvl>
    <w:lvl w:ilvl="3" w:tplc="280A000F" w:tentative="1">
      <w:start w:val="1"/>
      <w:numFmt w:val="decimal"/>
      <w:lvlText w:val="%4."/>
      <w:lvlJc w:val="left"/>
      <w:pPr>
        <w:ind w:left="3938" w:hanging="360"/>
      </w:pPr>
    </w:lvl>
    <w:lvl w:ilvl="4" w:tplc="280A0019" w:tentative="1">
      <w:start w:val="1"/>
      <w:numFmt w:val="lowerLetter"/>
      <w:lvlText w:val="%5."/>
      <w:lvlJc w:val="left"/>
      <w:pPr>
        <w:ind w:left="4658" w:hanging="360"/>
      </w:pPr>
    </w:lvl>
    <w:lvl w:ilvl="5" w:tplc="280A001B" w:tentative="1">
      <w:start w:val="1"/>
      <w:numFmt w:val="lowerRoman"/>
      <w:lvlText w:val="%6."/>
      <w:lvlJc w:val="right"/>
      <w:pPr>
        <w:ind w:left="5378" w:hanging="180"/>
      </w:pPr>
    </w:lvl>
    <w:lvl w:ilvl="6" w:tplc="280A000F" w:tentative="1">
      <w:start w:val="1"/>
      <w:numFmt w:val="decimal"/>
      <w:lvlText w:val="%7."/>
      <w:lvlJc w:val="left"/>
      <w:pPr>
        <w:ind w:left="6098" w:hanging="360"/>
      </w:pPr>
    </w:lvl>
    <w:lvl w:ilvl="7" w:tplc="280A0019" w:tentative="1">
      <w:start w:val="1"/>
      <w:numFmt w:val="lowerLetter"/>
      <w:lvlText w:val="%8."/>
      <w:lvlJc w:val="left"/>
      <w:pPr>
        <w:ind w:left="6818" w:hanging="360"/>
      </w:pPr>
    </w:lvl>
    <w:lvl w:ilvl="8" w:tplc="28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4">
    <w:nsid w:val="2EC45E72"/>
    <w:multiLevelType w:val="hybridMultilevel"/>
    <w:tmpl w:val="8E90999C"/>
    <w:lvl w:ilvl="0" w:tplc="280A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 w:tplc="29643D46">
      <w:start w:val="1"/>
      <w:numFmt w:val="lowerLetter"/>
      <w:lvlText w:val="%2."/>
      <w:lvlJc w:val="left"/>
      <w:pPr>
        <w:tabs>
          <w:tab w:val="num" w:pos="4188"/>
        </w:tabs>
        <w:ind w:left="4188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5CD3F51"/>
    <w:multiLevelType w:val="hybridMultilevel"/>
    <w:tmpl w:val="3F226552"/>
    <w:lvl w:ilvl="0" w:tplc="D20822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F5B517D"/>
    <w:multiLevelType w:val="hybridMultilevel"/>
    <w:tmpl w:val="F2463054"/>
    <w:lvl w:ilvl="0" w:tplc="39748D3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40FC3797"/>
    <w:multiLevelType w:val="multilevel"/>
    <w:tmpl w:val="A38E2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2765121"/>
    <w:multiLevelType w:val="hybridMultilevel"/>
    <w:tmpl w:val="1370F506"/>
    <w:lvl w:ilvl="0" w:tplc="9560F1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91BA2"/>
    <w:multiLevelType w:val="hybridMultilevel"/>
    <w:tmpl w:val="22AA539E"/>
    <w:lvl w:ilvl="0" w:tplc="784C7B3C">
      <w:start w:val="2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646D646E"/>
    <w:multiLevelType w:val="hybridMultilevel"/>
    <w:tmpl w:val="2586D8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E709C0"/>
    <w:multiLevelType w:val="hybridMultilevel"/>
    <w:tmpl w:val="49B8ADE6"/>
    <w:lvl w:ilvl="0" w:tplc="AD4816CE">
      <w:start w:val="4"/>
      <w:numFmt w:val="upperRoman"/>
      <w:lvlText w:val="%1."/>
      <w:lvlJc w:val="left"/>
      <w:pPr>
        <w:tabs>
          <w:tab w:val="num" w:pos="4668"/>
        </w:tabs>
        <w:ind w:left="4668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6F3F4B"/>
    <w:multiLevelType w:val="hybridMultilevel"/>
    <w:tmpl w:val="ADF2D35A"/>
    <w:lvl w:ilvl="0" w:tplc="280A0019">
      <w:start w:val="1"/>
      <w:numFmt w:val="lowerLetter"/>
      <w:lvlText w:val="%1."/>
      <w:lvlJc w:val="left"/>
      <w:pPr>
        <w:ind w:left="2136" w:hanging="360"/>
      </w:pPr>
    </w:lvl>
    <w:lvl w:ilvl="1" w:tplc="280A0019" w:tentative="1">
      <w:start w:val="1"/>
      <w:numFmt w:val="lowerLetter"/>
      <w:lvlText w:val="%2."/>
      <w:lvlJc w:val="left"/>
      <w:pPr>
        <w:ind w:left="2856" w:hanging="360"/>
      </w:pPr>
    </w:lvl>
    <w:lvl w:ilvl="2" w:tplc="280A001B" w:tentative="1">
      <w:start w:val="1"/>
      <w:numFmt w:val="lowerRoman"/>
      <w:lvlText w:val="%3."/>
      <w:lvlJc w:val="right"/>
      <w:pPr>
        <w:ind w:left="3576" w:hanging="180"/>
      </w:pPr>
    </w:lvl>
    <w:lvl w:ilvl="3" w:tplc="280A000F" w:tentative="1">
      <w:start w:val="1"/>
      <w:numFmt w:val="decimal"/>
      <w:lvlText w:val="%4."/>
      <w:lvlJc w:val="left"/>
      <w:pPr>
        <w:ind w:left="4296" w:hanging="360"/>
      </w:pPr>
    </w:lvl>
    <w:lvl w:ilvl="4" w:tplc="280A0019" w:tentative="1">
      <w:start w:val="1"/>
      <w:numFmt w:val="lowerLetter"/>
      <w:lvlText w:val="%5."/>
      <w:lvlJc w:val="left"/>
      <w:pPr>
        <w:ind w:left="5016" w:hanging="360"/>
      </w:pPr>
    </w:lvl>
    <w:lvl w:ilvl="5" w:tplc="280A001B" w:tentative="1">
      <w:start w:val="1"/>
      <w:numFmt w:val="lowerRoman"/>
      <w:lvlText w:val="%6."/>
      <w:lvlJc w:val="right"/>
      <w:pPr>
        <w:ind w:left="5736" w:hanging="180"/>
      </w:pPr>
    </w:lvl>
    <w:lvl w:ilvl="6" w:tplc="280A000F" w:tentative="1">
      <w:start w:val="1"/>
      <w:numFmt w:val="decimal"/>
      <w:lvlText w:val="%7."/>
      <w:lvlJc w:val="left"/>
      <w:pPr>
        <w:ind w:left="6456" w:hanging="360"/>
      </w:pPr>
    </w:lvl>
    <w:lvl w:ilvl="7" w:tplc="280A0019" w:tentative="1">
      <w:start w:val="1"/>
      <w:numFmt w:val="lowerLetter"/>
      <w:lvlText w:val="%8."/>
      <w:lvlJc w:val="left"/>
      <w:pPr>
        <w:ind w:left="7176" w:hanging="360"/>
      </w:pPr>
    </w:lvl>
    <w:lvl w:ilvl="8" w:tplc="28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3">
    <w:nsid w:val="789B1529"/>
    <w:multiLevelType w:val="hybridMultilevel"/>
    <w:tmpl w:val="62E0987E"/>
    <w:lvl w:ilvl="0" w:tplc="CFE621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3"/>
  </w:num>
  <w:num w:numId="3">
    <w:abstractNumId w:val="25"/>
  </w:num>
  <w:num w:numId="4">
    <w:abstractNumId w:val="6"/>
  </w:num>
  <w:num w:numId="5">
    <w:abstractNumId w:val="15"/>
  </w:num>
  <w:num w:numId="6">
    <w:abstractNumId w:val="3"/>
  </w:num>
  <w:num w:numId="7">
    <w:abstractNumId w:val="5"/>
  </w:num>
  <w:num w:numId="8">
    <w:abstractNumId w:val="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22"/>
  </w:num>
  <w:num w:numId="14">
    <w:abstractNumId w:val="24"/>
  </w:num>
  <w:num w:numId="15">
    <w:abstractNumId w:val="27"/>
  </w:num>
  <w:num w:numId="16">
    <w:abstractNumId w:val="13"/>
  </w:num>
  <w:num w:numId="17">
    <w:abstractNumId w:val="7"/>
  </w:num>
  <w:num w:numId="18">
    <w:abstractNumId w:val="28"/>
  </w:num>
  <w:num w:numId="19">
    <w:abstractNumId w:val="11"/>
  </w:num>
  <w:num w:numId="20">
    <w:abstractNumId w:val="9"/>
  </w:num>
  <w:num w:numId="21">
    <w:abstractNumId w:val="26"/>
  </w:num>
  <w:num w:numId="22">
    <w:abstractNumId w:val="16"/>
  </w:num>
  <w:num w:numId="23">
    <w:abstractNumId w:val="21"/>
  </w:num>
  <w:num w:numId="24">
    <w:abstractNumId w:val="14"/>
  </w:num>
  <w:num w:numId="25">
    <w:abstractNumId w:val="17"/>
  </w:num>
  <w:num w:numId="26">
    <w:abstractNumId w:val="19"/>
  </w:num>
  <w:num w:numId="27">
    <w:abstractNumId w:val="12"/>
  </w:num>
  <w:num w:numId="28">
    <w:abstractNumId w:val="8"/>
  </w:num>
  <w:num w:numId="29">
    <w:abstractNumId w:val="2"/>
  </w:num>
  <w:num w:numId="30">
    <w:abstractNumId w:val="30"/>
  </w:num>
  <w:num w:numId="31">
    <w:abstractNumId w:val="34"/>
  </w:num>
  <w:num w:numId="32">
    <w:abstractNumId w:val="40"/>
  </w:num>
  <w:num w:numId="33">
    <w:abstractNumId w:val="31"/>
  </w:num>
  <w:num w:numId="34">
    <w:abstractNumId w:val="35"/>
  </w:num>
  <w:num w:numId="35">
    <w:abstractNumId w:val="32"/>
  </w:num>
  <w:num w:numId="36">
    <w:abstractNumId w:val="39"/>
  </w:num>
  <w:num w:numId="37">
    <w:abstractNumId w:val="38"/>
  </w:num>
  <w:num w:numId="38">
    <w:abstractNumId w:val="37"/>
  </w:num>
  <w:num w:numId="39">
    <w:abstractNumId w:val="41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35B"/>
    <w:rsid w:val="00001EC6"/>
    <w:rsid w:val="000274C7"/>
    <w:rsid w:val="00053B8C"/>
    <w:rsid w:val="00070028"/>
    <w:rsid w:val="00073EFC"/>
    <w:rsid w:val="00083C98"/>
    <w:rsid w:val="000B30E8"/>
    <w:rsid w:val="0010204F"/>
    <w:rsid w:val="00107B6B"/>
    <w:rsid w:val="001109E4"/>
    <w:rsid w:val="0012051D"/>
    <w:rsid w:val="00124903"/>
    <w:rsid w:val="00127100"/>
    <w:rsid w:val="001578EF"/>
    <w:rsid w:val="001874AD"/>
    <w:rsid w:val="001B33C3"/>
    <w:rsid w:val="001B72D7"/>
    <w:rsid w:val="001C3A39"/>
    <w:rsid w:val="001C71D9"/>
    <w:rsid w:val="001F437B"/>
    <w:rsid w:val="0021059A"/>
    <w:rsid w:val="002722E2"/>
    <w:rsid w:val="002810D6"/>
    <w:rsid w:val="002B5DAE"/>
    <w:rsid w:val="00325F55"/>
    <w:rsid w:val="00331DAD"/>
    <w:rsid w:val="003544D2"/>
    <w:rsid w:val="003733B9"/>
    <w:rsid w:val="003D6541"/>
    <w:rsid w:val="003F2279"/>
    <w:rsid w:val="003F4876"/>
    <w:rsid w:val="00422E43"/>
    <w:rsid w:val="004616F1"/>
    <w:rsid w:val="004858DA"/>
    <w:rsid w:val="004B4DDC"/>
    <w:rsid w:val="004D326B"/>
    <w:rsid w:val="004D5FDA"/>
    <w:rsid w:val="0052622B"/>
    <w:rsid w:val="00526EAA"/>
    <w:rsid w:val="0054312E"/>
    <w:rsid w:val="005532C3"/>
    <w:rsid w:val="00564660"/>
    <w:rsid w:val="00584B82"/>
    <w:rsid w:val="005924AA"/>
    <w:rsid w:val="005A2DDD"/>
    <w:rsid w:val="005B549F"/>
    <w:rsid w:val="005C1AAD"/>
    <w:rsid w:val="005C2A97"/>
    <w:rsid w:val="005F31FC"/>
    <w:rsid w:val="00603C62"/>
    <w:rsid w:val="00624831"/>
    <w:rsid w:val="00630DE0"/>
    <w:rsid w:val="00633E37"/>
    <w:rsid w:val="00690D80"/>
    <w:rsid w:val="006A4C7B"/>
    <w:rsid w:val="006A7EA7"/>
    <w:rsid w:val="006F242A"/>
    <w:rsid w:val="00722BD6"/>
    <w:rsid w:val="007437C0"/>
    <w:rsid w:val="00746FE5"/>
    <w:rsid w:val="007605E1"/>
    <w:rsid w:val="007773BF"/>
    <w:rsid w:val="00781179"/>
    <w:rsid w:val="00792F9C"/>
    <w:rsid w:val="007B0CCE"/>
    <w:rsid w:val="00844F74"/>
    <w:rsid w:val="00870EDB"/>
    <w:rsid w:val="00876C4B"/>
    <w:rsid w:val="008850F4"/>
    <w:rsid w:val="008970FB"/>
    <w:rsid w:val="008C13A5"/>
    <w:rsid w:val="008D7480"/>
    <w:rsid w:val="008F3F94"/>
    <w:rsid w:val="00903476"/>
    <w:rsid w:val="00930AC1"/>
    <w:rsid w:val="00932C82"/>
    <w:rsid w:val="00943544"/>
    <w:rsid w:val="00950B28"/>
    <w:rsid w:val="009756F2"/>
    <w:rsid w:val="0098030A"/>
    <w:rsid w:val="00985766"/>
    <w:rsid w:val="00994FA2"/>
    <w:rsid w:val="009C0910"/>
    <w:rsid w:val="009C49CA"/>
    <w:rsid w:val="009D27C1"/>
    <w:rsid w:val="009E30C4"/>
    <w:rsid w:val="009F2572"/>
    <w:rsid w:val="00A172C0"/>
    <w:rsid w:val="00A22015"/>
    <w:rsid w:val="00A55301"/>
    <w:rsid w:val="00A760B2"/>
    <w:rsid w:val="00A94156"/>
    <w:rsid w:val="00AA4CEB"/>
    <w:rsid w:val="00AA5895"/>
    <w:rsid w:val="00AC74C7"/>
    <w:rsid w:val="00AD3252"/>
    <w:rsid w:val="00AF0C84"/>
    <w:rsid w:val="00B00857"/>
    <w:rsid w:val="00B26F9C"/>
    <w:rsid w:val="00B271C9"/>
    <w:rsid w:val="00B4048D"/>
    <w:rsid w:val="00B53E1C"/>
    <w:rsid w:val="00B61BC8"/>
    <w:rsid w:val="00B870D5"/>
    <w:rsid w:val="00B941E1"/>
    <w:rsid w:val="00BA0D1B"/>
    <w:rsid w:val="00BB2C55"/>
    <w:rsid w:val="00BD196C"/>
    <w:rsid w:val="00BD7E14"/>
    <w:rsid w:val="00C2683D"/>
    <w:rsid w:val="00C64202"/>
    <w:rsid w:val="00CA6AD4"/>
    <w:rsid w:val="00CB18F9"/>
    <w:rsid w:val="00CB73C4"/>
    <w:rsid w:val="00D06AE3"/>
    <w:rsid w:val="00D15980"/>
    <w:rsid w:val="00D424B8"/>
    <w:rsid w:val="00D43871"/>
    <w:rsid w:val="00D5071F"/>
    <w:rsid w:val="00D53AA6"/>
    <w:rsid w:val="00D57DDD"/>
    <w:rsid w:val="00D70D4C"/>
    <w:rsid w:val="00DB4ECF"/>
    <w:rsid w:val="00DB535B"/>
    <w:rsid w:val="00DB6A00"/>
    <w:rsid w:val="00DD0E5E"/>
    <w:rsid w:val="00E128FC"/>
    <w:rsid w:val="00E40A8E"/>
    <w:rsid w:val="00E4114A"/>
    <w:rsid w:val="00E41239"/>
    <w:rsid w:val="00E60ED1"/>
    <w:rsid w:val="00ED728D"/>
    <w:rsid w:val="00EE696B"/>
    <w:rsid w:val="00F06980"/>
    <w:rsid w:val="00F20F68"/>
    <w:rsid w:val="00F23C58"/>
    <w:rsid w:val="00F53D8E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EF29E74-0C51-42D7-8609-FA1F1BB2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7C1"/>
  </w:style>
  <w:style w:type="paragraph" w:styleId="Piedepgina">
    <w:name w:val="footer"/>
    <w:basedOn w:val="Normal"/>
    <w:link w:val="PiedepginaCar"/>
    <w:uiPriority w:val="99"/>
    <w:unhideWhenUsed/>
    <w:rsid w:val="009D27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7C1"/>
  </w:style>
  <w:style w:type="paragraph" w:styleId="Textodeglobo">
    <w:name w:val="Balloon Text"/>
    <w:basedOn w:val="Normal"/>
    <w:link w:val="TextodegloboCar"/>
    <w:uiPriority w:val="99"/>
    <w:semiHidden/>
    <w:unhideWhenUsed/>
    <w:rsid w:val="00930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AC1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8850F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8850F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Prrafodelista">
    <w:name w:val="List Paragraph"/>
    <w:basedOn w:val="Normal"/>
    <w:uiPriority w:val="34"/>
    <w:qFormat/>
    <w:rsid w:val="00CB18F9"/>
    <w:pPr>
      <w:ind w:left="720"/>
      <w:contextualSpacing/>
    </w:pPr>
  </w:style>
  <w:style w:type="paragraph" w:customStyle="1" w:styleId="Default">
    <w:name w:val="Default"/>
    <w:rsid w:val="00BD7E14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  <w:lang w:eastAsia="en-US"/>
    </w:rPr>
  </w:style>
  <w:style w:type="table" w:styleId="Tablaconcuadrcula">
    <w:name w:val="Table Grid"/>
    <w:basedOn w:val="Tablanormal"/>
    <w:rsid w:val="0069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rsid w:val="00690D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el.02.gob.p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gel02.gob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C651A-5ADD-4B58-93AA-A788D7E6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ws_rim_personal</dc:creator>
  <cp:lastModifiedBy>Wilfredo Ronald Gonzales Portales</cp:lastModifiedBy>
  <cp:revision>2</cp:revision>
  <cp:lastPrinted>2015-05-05T14:38:00Z</cp:lastPrinted>
  <dcterms:created xsi:type="dcterms:W3CDTF">2015-07-13T18:10:00Z</dcterms:created>
  <dcterms:modified xsi:type="dcterms:W3CDTF">2015-07-13T18:10:00Z</dcterms:modified>
</cp:coreProperties>
</file>