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80" w:rsidRPr="00AA4CEB" w:rsidRDefault="00690D80" w:rsidP="00690D80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AA4CEB">
        <w:rPr>
          <w:b/>
          <w:sz w:val="18"/>
          <w:szCs w:val="18"/>
        </w:rPr>
        <w:t>UNIDAD DE GESTIÓN EDUCATIVA LOCAL Nº 02  - SAN MARTIN DE PORRES</w:t>
      </w:r>
    </w:p>
    <w:p w:rsidR="00690D80" w:rsidRPr="00AA4CEB" w:rsidRDefault="00D53AA6" w:rsidP="00690D80">
      <w:pPr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PROCESO CAS N°</w:t>
      </w:r>
      <w:r w:rsidR="002D4E00">
        <w:rPr>
          <w:b/>
          <w:sz w:val="18"/>
          <w:szCs w:val="18"/>
        </w:rPr>
        <w:t xml:space="preserve"> </w:t>
      </w:r>
      <w:r w:rsidR="00E017A8">
        <w:rPr>
          <w:b/>
          <w:sz w:val="18"/>
          <w:szCs w:val="18"/>
          <w:u w:val="single"/>
        </w:rPr>
        <w:t>020</w:t>
      </w:r>
      <w:r w:rsidR="00690D80" w:rsidRPr="00AA4CEB">
        <w:rPr>
          <w:b/>
          <w:sz w:val="18"/>
          <w:szCs w:val="18"/>
        </w:rPr>
        <w:t xml:space="preserve"> </w:t>
      </w:r>
    </w:p>
    <w:p w:rsidR="00740B87" w:rsidRDefault="00690D80" w:rsidP="00740B87">
      <w:pPr>
        <w:spacing w:after="0"/>
        <w:jc w:val="center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CONVOCATORIA PARA LA CONTRATACION ADMINISTRATIVA DE SERVICIOS: </w:t>
      </w:r>
    </w:p>
    <w:p w:rsidR="00690D80" w:rsidRPr="00AA4CEB" w:rsidRDefault="002D4E00" w:rsidP="00690D8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ESPECIALISTA</w:t>
      </w:r>
      <w:r w:rsidR="00273C1B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 LEGAL</w:t>
      </w:r>
      <w:r w:rsidR="00273C1B">
        <w:rPr>
          <w:b/>
          <w:sz w:val="18"/>
          <w:szCs w:val="18"/>
        </w:rPr>
        <w:t>ES</w:t>
      </w:r>
      <w:r>
        <w:rPr>
          <w:b/>
          <w:sz w:val="18"/>
          <w:szCs w:val="18"/>
        </w:rPr>
        <w:t xml:space="preserve"> PARA </w:t>
      </w:r>
      <w:r w:rsidR="00740B87">
        <w:rPr>
          <w:b/>
          <w:sz w:val="18"/>
          <w:szCs w:val="18"/>
        </w:rPr>
        <w:t xml:space="preserve">EL ÁREA DE </w:t>
      </w:r>
      <w:r w:rsidR="00273C1B">
        <w:rPr>
          <w:b/>
          <w:sz w:val="18"/>
          <w:szCs w:val="18"/>
        </w:rPr>
        <w:t>RECURSOS HUMANOS</w:t>
      </w:r>
      <w:r>
        <w:rPr>
          <w:b/>
          <w:sz w:val="18"/>
          <w:szCs w:val="18"/>
        </w:rPr>
        <w:t xml:space="preserve"> </w:t>
      </w:r>
      <w:r w:rsidR="00E017A8">
        <w:rPr>
          <w:b/>
          <w:sz w:val="18"/>
          <w:szCs w:val="18"/>
        </w:rPr>
        <w:t>–</w:t>
      </w:r>
      <w:r>
        <w:rPr>
          <w:b/>
          <w:sz w:val="18"/>
          <w:szCs w:val="18"/>
        </w:rPr>
        <w:t>COPROA</w:t>
      </w:r>
    </w:p>
    <w:p w:rsidR="00690D80" w:rsidRPr="00AA4CEB" w:rsidRDefault="00690D80" w:rsidP="00690D80">
      <w:pPr>
        <w:numPr>
          <w:ilvl w:val="2"/>
          <w:numId w:val="35"/>
        </w:numPr>
        <w:tabs>
          <w:tab w:val="clear" w:pos="2880"/>
          <w:tab w:val="num" w:pos="993"/>
        </w:tabs>
        <w:spacing w:after="0" w:line="240" w:lineRule="auto"/>
        <w:ind w:hanging="2596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GENERALIDADES.</w:t>
      </w:r>
    </w:p>
    <w:p w:rsidR="00ED728D" w:rsidRPr="00AA4CEB" w:rsidRDefault="00ED728D" w:rsidP="00ED728D">
      <w:pPr>
        <w:spacing w:after="0" w:line="240" w:lineRule="auto"/>
        <w:ind w:left="2880"/>
        <w:rPr>
          <w:b/>
          <w:sz w:val="18"/>
          <w:szCs w:val="18"/>
        </w:rPr>
      </w:pPr>
    </w:p>
    <w:p w:rsidR="00690D80" w:rsidRPr="00AA4CEB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Objeto de la convocatoria</w:t>
      </w:r>
    </w:p>
    <w:p w:rsidR="00630DE0" w:rsidRPr="00AA4CEB" w:rsidRDefault="00630DE0" w:rsidP="00630DE0">
      <w:pPr>
        <w:spacing w:after="0" w:line="240" w:lineRule="auto"/>
        <w:ind w:left="709"/>
        <w:rPr>
          <w:b/>
          <w:sz w:val="18"/>
          <w:szCs w:val="18"/>
        </w:rPr>
      </w:pPr>
      <w:r w:rsidRPr="00AA4CEB">
        <w:rPr>
          <w:sz w:val="18"/>
          <w:szCs w:val="18"/>
        </w:rPr>
        <w:t xml:space="preserve">       Contratar los servicios de </w:t>
      </w:r>
      <w:r w:rsidR="00365776">
        <w:rPr>
          <w:sz w:val="18"/>
          <w:szCs w:val="18"/>
        </w:rPr>
        <w:t>dos (2)</w:t>
      </w:r>
      <w:r w:rsidRPr="00AA4CEB">
        <w:rPr>
          <w:sz w:val="18"/>
          <w:szCs w:val="18"/>
        </w:rPr>
        <w:t xml:space="preserve"> </w:t>
      </w:r>
      <w:r w:rsidR="002D4E00">
        <w:rPr>
          <w:sz w:val="18"/>
          <w:szCs w:val="18"/>
        </w:rPr>
        <w:t>ESPECIALISTA</w:t>
      </w:r>
      <w:r w:rsidR="00365776">
        <w:rPr>
          <w:sz w:val="18"/>
          <w:szCs w:val="18"/>
        </w:rPr>
        <w:t>S</w:t>
      </w:r>
      <w:r w:rsidR="002D4E00">
        <w:rPr>
          <w:sz w:val="18"/>
          <w:szCs w:val="18"/>
        </w:rPr>
        <w:t xml:space="preserve"> LEGAL</w:t>
      </w:r>
      <w:r w:rsidR="00365776">
        <w:rPr>
          <w:sz w:val="18"/>
          <w:szCs w:val="18"/>
        </w:rPr>
        <w:t>ES</w:t>
      </w:r>
      <w:r w:rsidR="002D4E00">
        <w:rPr>
          <w:sz w:val="18"/>
          <w:szCs w:val="18"/>
        </w:rPr>
        <w:t xml:space="preserve"> PARA </w:t>
      </w:r>
      <w:r w:rsidR="00723EAB">
        <w:rPr>
          <w:sz w:val="18"/>
          <w:szCs w:val="18"/>
        </w:rPr>
        <w:t xml:space="preserve">EL AREA DE RECURSOS HUMANOS </w:t>
      </w:r>
      <w:r w:rsidR="002D4E00">
        <w:rPr>
          <w:sz w:val="18"/>
          <w:szCs w:val="18"/>
        </w:rPr>
        <w:t>- COPROA</w:t>
      </w:r>
    </w:p>
    <w:p w:rsidR="00690D80" w:rsidRPr="00AA4CEB" w:rsidRDefault="00D53AA6" w:rsidP="00630DE0">
      <w:pPr>
        <w:spacing w:after="0" w:line="240" w:lineRule="auto"/>
        <w:ind w:left="709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 xml:space="preserve">                 </w:t>
      </w:r>
    </w:p>
    <w:p w:rsidR="00690D80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Vacantes a Convocar.</w:t>
      </w:r>
    </w:p>
    <w:p w:rsidR="00630DE0" w:rsidRPr="00AA4CEB" w:rsidRDefault="00B13F64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0</w:t>
      </w:r>
      <w:r w:rsidR="00BE3B3B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 VACANTE</w:t>
      </w:r>
      <w:r w:rsidR="00BE3B3B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.</w:t>
      </w:r>
    </w:p>
    <w:p w:rsidR="00630DE0" w:rsidRPr="00AA4CEB" w:rsidRDefault="00630DE0" w:rsidP="00630DE0">
      <w:pPr>
        <w:spacing w:after="0" w:line="240" w:lineRule="auto"/>
        <w:ind w:left="1068"/>
        <w:jc w:val="both"/>
        <w:rPr>
          <w:b/>
          <w:sz w:val="18"/>
          <w:szCs w:val="18"/>
        </w:rPr>
      </w:pPr>
    </w:p>
    <w:p w:rsidR="00630DE0" w:rsidRPr="00AA4CEB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Dependencia encargada de realizar el proceso de contratación</w:t>
      </w:r>
    </w:p>
    <w:p w:rsidR="00690D80" w:rsidRDefault="00690D80" w:rsidP="002D4E00">
      <w:pPr>
        <w:spacing w:before="120"/>
        <w:ind w:left="1068"/>
        <w:rPr>
          <w:sz w:val="18"/>
          <w:szCs w:val="18"/>
        </w:rPr>
      </w:pPr>
      <w:r w:rsidRPr="00AA4CEB">
        <w:rPr>
          <w:sz w:val="18"/>
          <w:szCs w:val="18"/>
        </w:rPr>
        <w:t xml:space="preserve">Área de </w:t>
      </w:r>
      <w:r w:rsidR="00D53AA6" w:rsidRPr="00AA4CEB">
        <w:rPr>
          <w:sz w:val="18"/>
          <w:szCs w:val="18"/>
        </w:rPr>
        <w:t xml:space="preserve">Recursos Humanos </w:t>
      </w:r>
      <w:r w:rsidRPr="00AA4CEB">
        <w:rPr>
          <w:sz w:val="18"/>
          <w:szCs w:val="18"/>
        </w:rPr>
        <w:t xml:space="preserve"> de la UGEL Nº 02 SMP.</w:t>
      </w:r>
    </w:p>
    <w:p w:rsidR="00690D80" w:rsidRPr="00AA4CEB" w:rsidRDefault="00690D80" w:rsidP="00690D80">
      <w:pPr>
        <w:numPr>
          <w:ilvl w:val="0"/>
          <w:numId w:val="36"/>
        </w:numPr>
        <w:spacing w:after="0" w:line="240" w:lineRule="auto"/>
        <w:ind w:left="1134" w:hanging="850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90D80" w:rsidRPr="00AA4CEB" w:rsidTr="002722E2">
        <w:tc>
          <w:tcPr>
            <w:tcW w:w="2410" w:type="dxa"/>
          </w:tcPr>
          <w:p w:rsidR="00690D80" w:rsidRPr="00AA4CEB" w:rsidRDefault="00690D80" w:rsidP="00CE1580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REQUISITOS</w:t>
            </w:r>
          </w:p>
        </w:tc>
        <w:tc>
          <w:tcPr>
            <w:tcW w:w="6520" w:type="dxa"/>
          </w:tcPr>
          <w:p w:rsidR="00690D80" w:rsidRPr="00AA4CEB" w:rsidRDefault="00690D80" w:rsidP="00CE1580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DETALLE</w:t>
            </w:r>
          </w:p>
        </w:tc>
      </w:tr>
      <w:tr w:rsidR="002D4E00" w:rsidRPr="00AA4CEB" w:rsidTr="002722E2">
        <w:tc>
          <w:tcPr>
            <w:tcW w:w="2410" w:type="dxa"/>
          </w:tcPr>
          <w:p w:rsidR="002D4E00" w:rsidRDefault="002D4E0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Experiencia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General:</w:t>
            </w:r>
          </w:p>
          <w:p w:rsidR="002D4E00" w:rsidRPr="00AA4CEB" w:rsidRDefault="002D4E0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Experiencia Especifica:</w:t>
            </w:r>
          </w:p>
        </w:tc>
        <w:tc>
          <w:tcPr>
            <w:tcW w:w="6520" w:type="dxa"/>
          </w:tcPr>
          <w:p w:rsidR="002D4E00" w:rsidRPr="002D4E00" w:rsidRDefault="002D4E00" w:rsidP="002D4E00">
            <w:pPr>
              <w:spacing w:after="0"/>
              <w:jc w:val="both"/>
              <w:rPr>
                <w:sz w:val="20"/>
              </w:rPr>
            </w:pPr>
            <w:r w:rsidRPr="002D4E00">
              <w:rPr>
                <w:b/>
                <w:sz w:val="20"/>
              </w:rPr>
              <w:t>Experiencia General:</w:t>
            </w:r>
            <w:r w:rsidRPr="002D4E00">
              <w:rPr>
                <w:sz w:val="20"/>
              </w:rPr>
              <w:t xml:space="preserve"> Experiencia acreditada no menor de </w:t>
            </w:r>
            <w:r w:rsidR="00E017A8">
              <w:rPr>
                <w:sz w:val="20"/>
              </w:rPr>
              <w:t>3</w:t>
            </w:r>
            <w:r w:rsidRPr="002D4E00">
              <w:rPr>
                <w:sz w:val="20"/>
              </w:rPr>
              <w:t xml:space="preserve"> años en el Sector P</w:t>
            </w:r>
            <w:r w:rsidR="005D4872">
              <w:rPr>
                <w:sz w:val="20"/>
              </w:rPr>
              <w:t>ú</w:t>
            </w:r>
            <w:r w:rsidRPr="002D4E00">
              <w:rPr>
                <w:sz w:val="20"/>
              </w:rPr>
              <w:t>blico</w:t>
            </w:r>
            <w:r w:rsidR="005D4872">
              <w:rPr>
                <w:sz w:val="20"/>
              </w:rPr>
              <w:t xml:space="preserve"> y/o privado</w:t>
            </w:r>
            <w:r w:rsidRPr="002D4E00">
              <w:rPr>
                <w:sz w:val="20"/>
              </w:rPr>
              <w:t xml:space="preserve"> </w:t>
            </w:r>
          </w:p>
          <w:p w:rsidR="002D4E00" w:rsidRPr="002D4E00" w:rsidRDefault="002D4E00" w:rsidP="002D4E00">
            <w:pPr>
              <w:spacing w:after="0"/>
              <w:jc w:val="both"/>
              <w:rPr>
                <w:sz w:val="20"/>
              </w:rPr>
            </w:pPr>
            <w:r w:rsidRPr="002D4E00">
              <w:rPr>
                <w:b/>
                <w:sz w:val="20"/>
              </w:rPr>
              <w:t>Experiencia Especifica:</w:t>
            </w:r>
            <w:r w:rsidRPr="002D4E00">
              <w:rPr>
                <w:sz w:val="20"/>
              </w:rPr>
              <w:t xml:space="preserve"> Experiencia </w:t>
            </w:r>
            <w:r>
              <w:rPr>
                <w:sz w:val="20"/>
              </w:rPr>
              <w:t xml:space="preserve">en la comisión de procesos administrativos en el sector Educación </w:t>
            </w:r>
          </w:p>
        </w:tc>
      </w:tr>
      <w:tr w:rsidR="002D4E00" w:rsidRPr="00AA4CEB" w:rsidTr="002722E2">
        <w:tc>
          <w:tcPr>
            <w:tcW w:w="2410" w:type="dxa"/>
          </w:tcPr>
          <w:p w:rsidR="002D4E00" w:rsidRPr="00AA4CEB" w:rsidRDefault="002D4E0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6520" w:type="dxa"/>
          </w:tcPr>
          <w:p w:rsidR="002D4E00" w:rsidRPr="00AA4CEB" w:rsidRDefault="002D4E0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2D4E00" w:rsidRPr="00AA4CEB" w:rsidRDefault="002D4E0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Trabajar bajo presión, en equipo y Proactivo.</w:t>
            </w:r>
          </w:p>
          <w:p w:rsidR="002D4E00" w:rsidRPr="00AA4CEB" w:rsidRDefault="002D4E0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Trabajo orientado al resultado</w:t>
            </w:r>
          </w:p>
        </w:tc>
      </w:tr>
      <w:tr w:rsidR="002D4E00" w:rsidRPr="00AA4CEB" w:rsidTr="00D41098">
        <w:tc>
          <w:tcPr>
            <w:tcW w:w="2410" w:type="dxa"/>
          </w:tcPr>
          <w:p w:rsidR="002D4E00" w:rsidRPr="00AA4CEB" w:rsidRDefault="002D4E0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6520" w:type="dxa"/>
            <w:vAlign w:val="center"/>
          </w:tcPr>
          <w:p w:rsidR="002D4E00" w:rsidRPr="002D4E00" w:rsidRDefault="002D4E00" w:rsidP="002D4E00">
            <w:pPr>
              <w:spacing w:after="120"/>
              <w:rPr>
                <w:sz w:val="20"/>
              </w:rPr>
            </w:pPr>
            <w:r w:rsidRPr="002D4E00">
              <w:rPr>
                <w:sz w:val="20"/>
              </w:rPr>
              <w:t>Título de Abogado – colegiado habilitado.</w:t>
            </w:r>
          </w:p>
        </w:tc>
      </w:tr>
      <w:tr w:rsidR="002D4E00" w:rsidRPr="00AA4CEB" w:rsidTr="00D41098">
        <w:tc>
          <w:tcPr>
            <w:tcW w:w="2410" w:type="dxa"/>
          </w:tcPr>
          <w:p w:rsidR="002D4E00" w:rsidRPr="00AA4CEB" w:rsidRDefault="002D4E0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Cursos y/o estudios de especialización:</w:t>
            </w:r>
          </w:p>
        </w:tc>
        <w:tc>
          <w:tcPr>
            <w:tcW w:w="6520" w:type="dxa"/>
            <w:vAlign w:val="center"/>
          </w:tcPr>
          <w:p w:rsidR="002D4E00" w:rsidRPr="00D834DA" w:rsidRDefault="00365776" w:rsidP="00D834DA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Estudios de </w:t>
            </w:r>
            <w:r w:rsidR="006C638D">
              <w:rPr>
                <w:rFonts w:asciiTheme="minorHAnsi" w:hAnsiTheme="minorHAnsi"/>
                <w:sz w:val="20"/>
                <w:szCs w:val="20"/>
              </w:rPr>
              <w:t>Maestría</w:t>
            </w:r>
            <w:r w:rsidR="005D4872">
              <w:rPr>
                <w:rFonts w:asciiTheme="minorHAnsi" w:hAnsiTheme="minorHAnsi"/>
                <w:sz w:val="20"/>
                <w:szCs w:val="20"/>
              </w:rPr>
              <w:t xml:space="preserve"> en </w:t>
            </w:r>
            <w:r w:rsidR="00273C1B">
              <w:rPr>
                <w:rFonts w:asciiTheme="minorHAnsi" w:hAnsiTheme="minorHAnsi"/>
                <w:sz w:val="20"/>
                <w:szCs w:val="20"/>
              </w:rPr>
              <w:t>Derecho</w:t>
            </w:r>
          </w:p>
          <w:p w:rsidR="002D4E00" w:rsidRPr="005D4872" w:rsidRDefault="002D4E00" w:rsidP="00D834DA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834DA">
              <w:rPr>
                <w:rFonts w:asciiTheme="minorHAnsi" w:hAnsiTheme="minorHAnsi"/>
                <w:sz w:val="20"/>
                <w:szCs w:val="20"/>
              </w:rPr>
              <w:t>Estudios de Especialización  y/o Diplomados en temas a afines</w:t>
            </w:r>
            <w:r w:rsidR="005D487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2D4E00" w:rsidRPr="00AA4CEB" w:rsidTr="00D41098">
        <w:tc>
          <w:tcPr>
            <w:tcW w:w="2410" w:type="dxa"/>
          </w:tcPr>
          <w:p w:rsidR="002D4E00" w:rsidRPr="00AA4CEB" w:rsidRDefault="002D4E00" w:rsidP="00CE158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A4CEB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6520" w:type="dxa"/>
            <w:vAlign w:val="center"/>
          </w:tcPr>
          <w:p w:rsidR="002D4E00" w:rsidRPr="002D4E00" w:rsidRDefault="002D4E00" w:rsidP="002D4E00">
            <w:pPr>
              <w:spacing w:after="120"/>
              <w:rPr>
                <w:sz w:val="20"/>
              </w:rPr>
            </w:pPr>
            <w:r w:rsidRPr="002D4E00">
              <w:rPr>
                <w:sz w:val="20"/>
              </w:rPr>
              <w:t xml:space="preserve">Conocimiento de la normativa del </w:t>
            </w:r>
            <w:r w:rsidR="005D4872">
              <w:rPr>
                <w:sz w:val="20"/>
              </w:rPr>
              <w:t>sector Educación</w:t>
            </w:r>
            <w:r w:rsidRPr="002D4E00">
              <w:rPr>
                <w:sz w:val="20"/>
              </w:rPr>
              <w:t>.</w:t>
            </w:r>
          </w:p>
        </w:tc>
      </w:tr>
    </w:tbl>
    <w:p w:rsidR="0012051D" w:rsidRPr="00AA4CEB" w:rsidRDefault="0012051D" w:rsidP="00D834DA">
      <w:pPr>
        <w:rPr>
          <w:b/>
          <w:sz w:val="18"/>
          <w:szCs w:val="18"/>
        </w:rPr>
      </w:pPr>
    </w:p>
    <w:p w:rsidR="00690D80" w:rsidRPr="00AA4CEB" w:rsidRDefault="00690D80" w:rsidP="00D834DA">
      <w:pPr>
        <w:numPr>
          <w:ilvl w:val="0"/>
          <w:numId w:val="36"/>
        </w:numPr>
        <w:spacing w:after="0" w:line="240" w:lineRule="auto"/>
        <w:ind w:left="709" w:hanging="425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CARACTERÍSTICAS DEL PUESTO Y/O CARGO</w:t>
      </w:r>
    </w:p>
    <w:p w:rsidR="00690D80" w:rsidRPr="00AA4CEB" w:rsidRDefault="00690D80" w:rsidP="00B43ECE">
      <w:pPr>
        <w:suppressLineNumbers/>
        <w:spacing w:before="200" w:after="120"/>
        <w:ind w:firstLine="708"/>
      </w:pPr>
      <w:r w:rsidRPr="00AA4CEB">
        <w:rPr>
          <w:b/>
          <w:sz w:val="18"/>
          <w:szCs w:val="18"/>
        </w:rPr>
        <w:t>Principales funciones a desarrollar:</w:t>
      </w:r>
      <w:r w:rsidRPr="00AA4CEB">
        <w:t xml:space="preserve"> </w:t>
      </w:r>
    </w:p>
    <w:p w:rsidR="002D4E00" w:rsidRPr="00D834DA" w:rsidRDefault="002D4E00" w:rsidP="00D834DA">
      <w:pPr>
        <w:numPr>
          <w:ilvl w:val="1"/>
          <w:numId w:val="31"/>
        </w:numPr>
        <w:tabs>
          <w:tab w:val="clear" w:pos="4188"/>
        </w:tabs>
        <w:spacing w:after="0" w:line="240" w:lineRule="auto"/>
        <w:ind w:left="993" w:hanging="284"/>
        <w:jc w:val="both"/>
        <w:rPr>
          <w:sz w:val="20"/>
        </w:rPr>
      </w:pPr>
      <w:r w:rsidRPr="00D834DA">
        <w:rPr>
          <w:sz w:val="20"/>
        </w:rPr>
        <w:t>Conducir los procesos administrativos disciplinarios de los docentes de acuerdo a lo señalado en la Ley N° 29944 – Ley de Reforma Magisterial.</w:t>
      </w:r>
    </w:p>
    <w:p w:rsidR="002D4E00" w:rsidRPr="00D834DA" w:rsidRDefault="002D4E00" w:rsidP="00D834DA">
      <w:pPr>
        <w:numPr>
          <w:ilvl w:val="1"/>
          <w:numId w:val="31"/>
        </w:numPr>
        <w:tabs>
          <w:tab w:val="clear" w:pos="4188"/>
        </w:tabs>
        <w:spacing w:after="0" w:line="240" w:lineRule="auto"/>
        <w:ind w:left="993" w:hanging="284"/>
        <w:jc w:val="both"/>
        <w:rPr>
          <w:sz w:val="20"/>
        </w:rPr>
      </w:pPr>
      <w:r w:rsidRPr="00D834DA">
        <w:rPr>
          <w:sz w:val="20"/>
        </w:rPr>
        <w:t>Calificar e investigar las denuncias ingresados a COPROA.</w:t>
      </w:r>
    </w:p>
    <w:p w:rsidR="002D4E00" w:rsidRPr="00D834DA" w:rsidRDefault="002D4E00" w:rsidP="00D834DA">
      <w:pPr>
        <w:numPr>
          <w:ilvl w:val="1"/>
          <w:numId w:val="31"/>
        </w:numPr>
        <w:tabs>
          <w:tab w:val="clear" w:pos="4188"/>
        </w:tabs>
        <w:spacing w:after="0" w:line="240" w:lineRule="auto"/>
        <w:ind w:left="993" w:hanging="284"/>
        <w:jc w:val="both"/>
        <w:rPr>
          <w:sz w:val="20"/>
        </w:rPr>
      </w:pPr>
      <w:r w:rsidRPr="00D834DA">
        <w:rPr>
          <w:sz w:val="20"/>
        </w:rPr>
        <w:t>Elaboración de informes de apertura y finalización de procesos administrativos.</w:t>
      </w:r>
    </w:p>
    <w:p w:rsidR="002D4E00" w:rsidRPr="00D834DA" w:rsidRDefault="002D4E00" w:rsidP="00D834DA">
      <w:pPr>
        <w:numPr>
          <w:ilvl w:val="1"/>
          <w:numId w:val="31"/>
        </w:numPr>
        <w:tabs>
          <w:tab w:val="clear" w:pos="4188"/>
        </w:tabs>
        <w:spacing w:after="0" w:line="240" w:lineRule="auto"/>
        <w:ind w:left="993" w:hanging="284"/>
        <w:jc w:val="both"/>
        <w:rPr>
          <w:sz w:val="20"/>
        </w:rPr>
      </w:pPr>
      <w:r w:rsidRPr="00D834DA">
        <w:rPr>
          <w:sz w:val="20"/>
        </w:rPr>
        <w:t>Llevar el adecuado control, registro y archivo de los expedientes y la documentación remitida a la Comisión.</w:t>
      </w:r>
    </w:p>
    <w:p w:rsidR="002D4E00" w:rsidRPr="00D834DA" w:rsidRDefault="002D4E00" w:rsidP="00D834DA">
      <w:pPr>
        <w:numPr>
          <w:ilvl w:val="1"/>
          <w:numId w:val="31"/>
        </w:numPr>
        <w:tabs>
          <w:tab w:val="clear" w:pos="4188"/>
        </w:tabs>
        <w:spacing w:after="0" w:line="240" w:lineRule="auto"/>
        <w:ind w:left="993" w:hanging="284"/>
        <w:jc w:val="both"/>
        <w:rPr>
          <w:sz w:val="20"/>
        </w:rPr>
      </w:pPr>
      <w:r w:rsidRPr="00D834DA">
        <w:rPr>
          <w:sz w:val="20"/>
        </w:rPr>
        <w:t>Emitir informes sobre los recursos de impugnación.</w:t>
      </w:r>
    </w:p>
    <w:p w:rsidR="002D4E00" w:rsidRPr="00D834DA" w:rsidRDefault="002D4E00" w:rsidP="00D834DA">
      <w:pPr>
        <w:numPr>
          <w:ilvl w:val="1"/>
          <w:numId w:val="31"/>
        </w:numPr>
        <w:tabs>
          <w:tab w:val="clear" w:pos="4188"/>
        </w:tabs>
        <w:spacing w:after="0" w:line="240" w:lineRule="auto"/>
        <w:ind w:left="993" w:hanging="284"/>
        <w:jc w:val="both"/>
        <w:rPr>
          <w:sz w:val="20"/>
        </w:rPr>
      </w:pPr>
      <w:r w:rsidRPr="00D834DA">
        <w:rPr>
          <w:sz w:val="20"/>
        </w:rPr>
        <w:t>Disponibilidad para desplazarse  fuera de la unidad de Gestión Educativa Local N° 02</w:t>
      </w:r>
    </w:p>
    <w:p w:rsidR="002D4E00" w:rsidRPr="00D834DA" w:rsidRDefault="002D4E00" w:rsidP="00D834DA">
      <w:pPr>
        <w:numPr>
          <w:ilvl w:val="1"/>
          <w:numId w:val="31"/>
        </w:numPr>
        <w:tabs>
          <w:tab w:val="clear" w:pos="4188"/>
        </w:tabs>
        <w:spacing w:after="0" w:line="240" w:lineRule="auto"/>
        <w:ind w:left="993" w:hanging="284"/>
        <w:jc w:val="both"/>
        <w:rPr>
          <w:sz w:val="20"/>
        </w:rPr>
      </w:pPr>
      <w:r w:rsidRPr="00D834DA">
        <w:rPr>
          <w:sz w:val="20"/>
        </w:rPr>
        <w:t>Emitir dictámenes y opiniones sobre los recursos de impugnación en asuntos relacionados con el servicio.</w:t>
      </w:r>
    </w:p>
    <w:p w:rsidR="00D834DA" w:rsidRPr="00D834DA" w:rsidRDefault="002D4E00" w:rsidP="00D834DA">
      <w:pPr>
        <w:numPr>
          <w:ilvl w:val="1"/>
          <w:numId w:val="31"/>
        </w:numPr>
        <w:tabs>
          <w:tab w:val="clear" w:pos="4188"/>
        </w:tabs>
        <w:spacing w:after="0" w:line="240" w:lineRule="auto"/>
        <w:ind w:left="993" w:hanging="284"/>
        <w:jc w:val="both"/>
        <w:rPr>
          <w:sz w:val="20"/>
          <w:szCs w:val="20"/>
        </w:rPr>
      </w:pPr>
      <w:r w:rsidRPr="00D834DA">
        <w:rPr>
          <w:sz w:val="20"/>
        </w:rPr>
        <w:lastRenderedPageBreak/>
        <w:t>Cumplir con la recepción y entrega de cargo debidamente documentado, al asumir o dejar el cargo (Vacaciones, culminación de servicios y otros).</w:t>
      </w:r>
    </w:p>
    <w:p w:rsidR="00690D80" w:rsidRPr="00D834DA" w:rsidRDefault="002D4E00" w:rsidP="00D834DA">
      <w:pPr>
        <w:numPr>
          <w:ilvl w:val="1"/>
          <w:numId w:val="31"/>
        </w:numPr>
        <w:tabs>
          <w:tab w:val="clear" w:pos="4188"/>
        </w:tabs>
        <w:spacing w:after="0" w:line="240" w:lineRule="auto"/>
        <w:ind w:left="993" w:hanging="284"/>
        <w:jc w:val="both"/>
        <w:rPr>
          <w:sz w:val="20"/>
          <w:szCs w:val="20"/>
        </w:rPr>
      </w:pPr>
      <w:r w:rsidRPr="00D834DA">
        <w:rPr>
          <w:sz w:val="20"/>
        </w:rPr>
        <w:t>Realizar otras funciones afines al cargo que le asigne el Director.</w:t>
      </w:r>
    </w:p>
    <w:p w:rsidR="00690D80" w:rsidRDefault="00690D80" w:rsidP="00690D80">
      <w:pPr>
        <w:pStyle w:val="Default"/>
        <w:ind w:left="720"/>
        <w:rPr>
          <w:rFonts w:asciiTheme="minorHAnsi" w:hAnsiTheme="minorHAnsi"/>
          <w:b/>
          <w:bCs/>
          <w:sz w:val="20"/>
          <w:szCs w:val="20"/>
        </w:rPr>
      </w:pPr>
    </w:p>
    <w:p w:rsidR="00D834DA" w:rsidRPr="00AA4CEB" w:rsidRDefault="00D834DA" w:rsidP="00690D80">
      <w:pPr>
        <w:pStyle w:val="Default"/>
        <w:ind w:left="720"/>
        <w:rPr>
          <w:rFonts w:asciiTheme="minorHAnsi" w:hAnsiTheme="minorHAnsi"/>
          <w:b/>
          <w:bCs/>
          <w:sz w:val="20"/>
          <w:szCs w:val="20"/>
        </w:rPr>
      </w:pPr>
    </w:p>
    <w:p w:rsidR="00690D80" w:rsidRPr="00AA4CEB" w:rsidRDefault="00690D80" w:rsidP="00690D80">
      <w:pPr>
        <w:pStyle w:val="Default"/>
        <w:numPr>
          <w:ilvl w:val="0"/>
          <w:numId w:val="36"/>
        </w:numPr>
        <w:rPr>
          <w:rFonts w:asciiTheme="minorHAnsi" w:hAnsiTheme="minorHAnsi"/>
          <w:b/>
          <w:bCs/>
          <w:sz w:val="20"/>
          <w:szCs w:val="20"/>
        </w:rPr>
      </w:pPr>
      <w:r w:rsidRPr="00AA4CEB">
        <w:rPr>
          <w:rFonts w:asciiTheme="minorHAnsi" w:hAnsiTheme="minorHAnsi"/>
          <w:b/>
          <w:bCs/>
          <w:sz w:val="20"/>
          <w:szCs w:val="20"/>
        </w:rPr>
        <w:t xml:space="preserve">CONDICIONES </w:t>
      </w:r>
    </w:p>
    <w:p w:rsidR="00690D80" w:rsidRPr="00AA4CEB" w:rsidRDefault="00690D80" w:rsidP="00690D80">
      <w:pPr>
        <w:pStyle w:val="Default"/>
        <w:ind w:left="1428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690D80" w:rsidRPr="00D834DA" w:rsidTr="00D834DA">
        <w:trPr>
          <w:trHeight w:val="451"/>
        </w:trPr>
        <w:tc>
          <w:tcPr>
            <w:tcW w:w="2835" w:type="dxa"/>
            <w:shd w:val="clear" w:color="auto" w:fill="B8CCE4"/>
            <w:vAlign w:val="center"/>
          </w:tcPr>
          <w:p w:rsidR="00690D80" w:rsidRPr="00D834DA" w:rsidRDefault="00690D80" w:rsidP="00D834DA">
            <w:pPr>
              <w:spacing w:after="0"/>
              <w:jc w:val="center"/>
              <w:rPr>
                <w:b/>
                <w:sz w:val="20"/>
              </w:rPr>
            </w:pPr>
            <w:r w:rsidRPr="00D834DA">
              <w:rPr>
                <w:b/>
                <w:sz w:val="20"/>
              </w:rPr>
              <w:t>CONDICIONES</w:t>
            </w:r>
          </w:p>
        </w:tc>
        <w:tc>
          <w:tcPr>
            <w:tcW w:w="5303" w:type="dxa"/>
            <w:shd w:val="clear" w:color="auto" w:fill="B8CCE4"/>
            <w:vAlign w:val="center"/>
          </w:tcPr>
          <w:p w:rsidR="00690D80" w:rsidRPr="00D834DA" w:rsidRDefault="00690D80" w:rsidP="00D834DA">
            <w:pPr>
              <w:spacing w:after="0"/>
              <w:jc w:val="center"/>
              <w:rPr>
                <w:b/>
                <w:sz w:val="20"/>
              </w:rPr>
            </w:pPr>
            <w:r w:rsidRPr="00D834DA">
              <w:rPr>
                <w:b/>
                <w:sz w:val="20"/>
              </w:rPr>
              <w:t>DETALLE</w:t>
            </w:r>
          </w:p>
        </w:tc>
      </w:tr>
      <w:tr w:rsidR="00690D80" w:rsidRPr="00D834DA" w:rsidTr="00D834DA">
        <w:tc>
          <w:tcPr>
            <w:tcW w:w="2835" w:type="dxa"/>
            <w:shd w:val="clear" w:color="auto" w:fill="auto"/>
            <w:vAlign w:val="center"/>
          </w:tcPr>
          <w:p w:rsidR="00690D80" w:rsidRPr="00D834DA" w:rsidRDefault="00690D80" w:rsidP="00D834DA">
            <w:pPr>
              <w:spacing w:after="0"/>
              <w:rPr>
                <w:b/>
                <w:sz w:val="20"/>
              </w:rPr>
            </w:pPr>
            <w:r w:rsidRPr="00D834DA">
              <w:rPr>
                <w:b/>
                <w:sz w:val="20"/>
              </w:rPr>
              <w:t>Lugar de prestación del servicio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D834DA" w:rsidRDefault="00690D80" w:rsidP="00D834DA">
            <w:pPr>
              <w:spacing w:after="0"/>
              <w:rPr>
                <w:sz w:val="20"/>
              </w:rPr>
            </w:pPr>
            <w:r w:rsidRPr="00D834DA">
              <w:rPr>
                <w:sz w:val="20"/>
              </w:rPr>
              <w:t>Ámbito de la Ugel.02-Rimac, San Martin de Porres, Independencia y Los Olivos</w:t>
            </w:r>
          </w:p>
        </w:tc>
      </w:tr>
      <w:tr w:rsidR="00690D80" w:rsidRPr="00D834DA" w:rsidTr="00D834DA">
        <w:tc>
          <w:tcPr>
            <w:tcW w:w="2835" w:type="dxa"/>
            <w:shd w:val="clear" w:color="auto" w:fill="auto"/>
            <w:vAlign w:val="center"/>
          </w:tcPr>
          <w:p w:rsidR="00690D80" w:rsidRPr="00D834DA" w:rsidRDefault="00690D80" w:rsidP="00D834DA">
            <w:pPr>
              <w:spacing w:after="0"/>
              <w:rPr>
                <w:b/>
                <w:sz w:val="20"/>
              </w:rPr>
            </w:pPr>
            <w:r w:rsidRPr="00D834DA">
              <w:rPr>
                <w:b/>
                <w:sz w:val="20"/>
              </w:rPr>
              <w:t>Duración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D834DA" w:rsidRDefault="00053B8C" w:rsidP="00D834DA">
            <w:pPr>
              <w:spacing w:after="0"/>
              <w:rPr>
                <w:sz w:val="20"/>
              </w:rPr>
            </w:pPr>
            <w:r w:rsidRPr="00D834DA">
              <w:rPr>
                <w:sz w:val="20"/>
              </w:rPr>
              <w:t>Tres</w:t>
            </w:r>
            <w:r w:rsidR="00690D80" w:rsidRPr="00D834DA">
              <w:rPr>
                <w:sz w:val="20"/>
              </w:rPr>
              <w:t xml:space="preserve"> (0</w:t>
            </w:r>
            <w:r w:rsidR="00D57DDD" w:rsidRPr="00D834DA">
              <w:rPr>
                <w:sz w:val="20"/>
              </w:rPr>
              <w:t>3</w:t>
            </w:r>
            <w:r w:rsidR="00690D80" w:rsidRPr="00D834DA">
              <w:rPr>
                <w:sz w:val="20"/>
              </w:rPr>
              <w:t>) mes</w:t>
            </w:r>
            <w:r w:rsidRPr="00D834DA">
              <w:rPr>
                <w:sz w:val="20"/>
              </w:rPr>
              <w:t>es,</w:t>
            </w:r>
            <w:r w:rsidR="00690D80" w:rsidRPr="00D834DA">
              <w:rPr>
                <w:sz w:val="20"/>
              </w:rPr>
              <w:t xml:space="preserve"> a partir de</w:t>
            </w:r>
            <w:r w:rsidR="00564660" w:rsidRPr="00D834DA">
              <w:rPr>
                <w:sz w:val="20"/>
              </w:rPr>
              <w:t>l</w:t>
            </w:r>
            <w:r w:rsidR="00630DE0" w:rsidRPr="00D834DA">
              <w:rPr>
                <w:sz w:val="20"/>
              </w:rPr>
              <w:t xml:space="preserve"> </w:t>
            </w:r>
            <w:r w:rsidR="00564660" w:rsidRPr="00D834DA">
              <w:rPr>
                <w:sz w:val="20"/>
              </w:rPr>
              <w:t>1</w:t>
            </w:r>
            <w:r w:rsidR="00D834DA">
              <w:rPr>
                <w:sz w:val="20"/>
              </w:rPr>
              <w:t>6</w:t>
            </w:r>
            <w:r w:rsidR="00690D80" w:rsidRPr="00D834DA">
              <w:rPr>
                <w:sz w:val="20"/>
              </w:rPr>
              <w:t>.</w:t>
            </w:r>
            <w:r w:rsidR="00564660" w:rsidRPr="00D834DA">
              <w:rPr>
                <w:sz w:val="20"/>
              </w:rPr>
              <w:t>07</w:t>
            </w:r>
            <w:r w:rsidR="00690D80" w:rsidRPr="00D834DA">
              <w:rPr>
                <w:sz w:val="20"/>
              </w:rPr>
              <w:t>.201</w:t>
            </w:r>
            <w:r w:rsidRPr="00D834DA">
              <w:rPr>
                <w:sz w:val="20"/>
              </w:rPr>
              <w:t xml:space="preserve">5 al </w:t>
            </w:r>
            <w:r w:rsidR="00564660" w:rsidRPr="00D834DA">
              <w:rPr>
                <w:sz w:val="20"/>
              </w:rPr>
              <w:t>1</w:t>
            </w:r>
            <w:r w:rsidR="00D834DA">
              <w:rPr>
                <w:sz w:val="20"/>
              </w:rPr>
              <w:t>4</w:t>
            </w:r>
            <w:r w:rsidR="00564660" w:rsidRPr="00D834DA">
              <w:rPr>
                <w:sz w:val="20"/>
              </w:rPr>
              <w:t>.10</w:t>
            </w:r>
            <w:r w:rsidRPr="00D834DA">
              <w:rPr>
                <w:sz w:val="20"/>
              </w:rPr>
              <w:t>.2015</w:t>
            </w:r>
          </w:p>
        </w:tc>
      </w:tr>
      <w:tr w:rsidR="00690D80" w:rsidRPr="00D834DA" w:rsidTr="00D834DA">
        <w:trPr>
          <w:trHeight w:val="1222"/>
        </w:trPr>
        <w:tc>
          <w:tcPr>
            <w:tcW w:w="2835" w:type="dxa"/>
            <w:shd w:val="clear" w:color="auto" w:fill="auto"/>
            <w:vAlign w:val="center"/>
          </w:tcPr>
          <w:p w:rsidR="00690D80" w:rsidRPr="00D834DA" w:rsidRDefault="00690D80" w:rsidP="00D834DA">
            <w:pPr>
              <w:spacing w:after="0"/>
              <w:rPr>
                <w:b/>
                <w:sz w:val="20"/>
              </w:rPr>
            </w:pPr>
            <w:r w:rsidRPr="00D834DA">
              <w:rPr>
                <w:b/>
                <w:sz w:val="20"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90D80" w:rsidRPr="00D834DA" w:rsidRDefault="00690D80" w:rsidP="00D834DA">
            <w:pPr>
              <w:spacing w:after="0"/>
              <w:rPr>
                <w:sz w:val="20"/>
              </w:rPr>
            </w:pPr>
            <w:r w:rsidRPr="00D834DA">
              <w:rPr>
                <w:sz w:val="20"/>
              </w:rPr>
              <w:t xml:space="preserve">S/.  </w:t>
            </w:r>
            <w:r w:rsidR="006C638D">
              <w:rPr>
                <w:sz w:val="20"/>
              </w:rPr>
              <w:t>4</w:t>
            </w:r>
            <w:r w:rsidR="00D834DA" w:rsidRPr="00D834DA">
              <w:rPr>
                <w:sz w:val="20"/>
              </w:rPr>
              <w:t>,5</w:t>
            </w:r>
            <w:r w:rsidRPr="00D834DA">
              <w:rPr>
                <w:sz w:val="20"/>
              </w:rPr>
              <w:t>00.00 (</w:t>
            </w:r>
            <w:r w:rsidR="00D834DA" w:rsidRPr="00D834DA">
              <w:rPr>
                <w:sz w:val="20"/>
              </w:rPr>
              <w:t>C</w:t>
            </w:r>
            <w:r w:rsidR="006C638D">
              <w:rPr>
                <w:sz w:val="20"/>
              </w:rPr>
              <w:t xml:space="preserve">uatro </w:t>
            </w:r>
            <w:r w:rsidR="00564660" w:rsidRPr="00D834DA">
              <w:rPr>
                <w:sz w:val="20"/>
              </w:rPr>
              <w:t>M</w:t>
            </w:r>
            <w:r w:rsidRPr="00D834DA">
              <w:rPr>
                <w:sz w:val="20"/>
              </w:rPr>
              <w:t xml:space="preserve">il </w:t>
            </w:r>
            <w:r w:rsidR="00D834DA" w:rsidRPr="00D834DA">
              <w:rPr>
                <w:sz w:val="20"/>
              </w:rPr>
              <w:t>Quin</w:t>
            </w:r>
            <w:r w:rsidR="00DA1C26" w:rsidRPr="00D834DA">
              <w:rPr>
                <w:sz w:val="20"/>
              </w:rPr>
              <w:t>ientos</w:t>
            </w:r>
            <w:r w:rsidR="00564660" w:rsidRPr="00D834DA">
              <w:rPr>
                <w:sz w:val="20"/>
              </w:rPr>
              <w:t xml:space="preserve"> con</w:t>
            </w:r>
            <w:r w:rsidRPr="00D834DA">
              <w:rPr>
                <w:sz w:val="20"/>
              </w:rPr>
              <w:t xml:space="preserve"> 00/100 Nuevos Soles).</w:t>
            </w:r>
          </w:p>
          <w:p w:rsidR="00690D80" w:rsidRPr="00D834DA" w:rsidRDefault="00690D80" w:rsidP="00D834DA">
            <w:pPr>
              <w:spacing w:after="0"/>
              <w:rPr>
                <w:sz w:val="20"/>
              </w:rPr>
            </w:pPr>
            <w:r w:rsidRPr="00D834DA">
              <w:rPr>
                <w:sz w:val="20"/>
              </w:rPr>
              <w:t>Incluyen los montos y afiliaciones de ley, así como toda deducción aplicable al trabajador</w:t>
            </w:r>
          </w:p>
        </w:tc>
      </w:tr>
      <w:tr w:rsidR="00690D80" w:rsidRPr="00D834DA" w:rsidTr="00D834DA">
        <w:tc>
          <w:tcPr>
            <w:tcW w:w="2835" w:type="dxa"/>
            <w:shd w:val="clear" w:color="auto" w:fill="auto"/>
            <w:vAlign w:val="center"/>
          </w:tcPr>
          <w:p w:rsidR="00690D80" w:rsidRPr="00D834DA" w:rsidRDefault="00690D80" w:rsidP="00D834DA">
            <w:pPr>
              <w:spacing w:after="0"/>
              <w:rPr>
                <w:b/>
                <w:sz w:val="20"/>
              </w:rPr>
            </w:pPr>
            <w:r w:rsidRPr="00D834DA">
              <w:rPr>
                <w:b/>
                <w:sz w:val="20"/>
              </w:rPr>
              <w:t>Otras condiciones esenciales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E4114A" w:rsidRPr="00D834DA" w:rsidRDefault="00564660" w:rsidP="00D834DA">
            <w:pPr>
              <w:spacing w:after="0"/>
              <w:rPr>
                <w:sz w:val="20"/>
              </w:rPr>
            </w:pPr>
            <w:r w:rsidRPr="00D834DA">
              <w:rPr>
                <w:sz w:val="20"/>
              </w:rPr>
              <w:t>Estar habilitado para contratar con el Estado.</w:t>
            </w:r>
          </w:p>
        </w:tc>
      </w:tr>
    </w:tbl>
    <w:p w:rsidR="00E4114A" w:rsidRPr="00AA4CEB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E4114A" w:rsidRPr="00AA4CEB" w:rsidRDefault="00E4114A" w:rsidP="00E4114A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690D80" w:rsidRDefault="00690D80" w:rsidP="00E4114A">
      <w:pPr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  <w:r w:rsidRPr="00AA4CEB">
        <w:rPr>
          <w:b/>
          <w:sz w:val="18"/>
          <w:szCs w:val="18"/>
        </w:rPr>
        <w:t>CRONOGRAMA Y ETAPAS DEL PROCESO</w:t>
      </w:r>
    </w:p>
    <w:p w:rsidR="00D834DA" w:rsidRDefault="00D834DA" w:rsidP="00D834DA">
      <w:pPr>
        <w:tabs>
          <w:tab w:val="left" w:pos="709"/>
        </w:tabs>
        <w:spacing w:after="0" w:line="240" w:lineRule="auto"/>
        <w:ind w:left="708"/>
        <w:jc w:val="both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770"/>
        <w:gridCol w:w="1868"/>
        <w:gridCol w:w="2538"/>
      </w:tblGrid>
      <w:tr w:rsidR="00D834DA" w:rsidRPr="00AA4CEB" w:rsidTr="00A87C51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834DA" w:rsidRPr="00AA4CEB" w:rsidRDefault="00D834DA" w:rsidP="00A87C51">
            <w:pPr>
              <w:jc w:val="center"/>
              <w:rPr>
                <w:b/>
                <w:sz w:val="20"/>
                <w:szCs w:val="20"/>
              </w:rPr>
            </w:pPr>
            <w:r w:rsidRPr="00AA4CEB">
              <w:rPr>
                <w:b/>
                <w:sz w:val="20"/>
                <w:szCs w:val="20"/>
              </w:rPr>
              <w:t>CONVOCATORIA</w:t>
            </w:r>
          </w:p>
        </w:tc>
      </w:tr>
      <w:tr w:rsidR="00D834DA" w:rsidRPr="00AA4CEB" w:rsidTr="00A87C51">
        <w:trPr>
          <w:trHeight w:val="491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ETAPAS DEL PROCESO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CRONOGRAMA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ÁREA RESPONSABLE</w:t>
            </w:r>
          </w:p>
        </w:tc>
      </w:tr>
      <w:tr w:rsidR="00D834DA" w:rsidRPr="00AA4CEB" w:rsidTr="00A87C51">
        <w:trPr>
          <w:trHeight w:val="82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Aprobación de la convocatoria.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AA4CEB">
              <w:rPr>
                <w:sz w:val="18"/>
                <w:szCs w:val="18"/>
              </w:rPr>
              <w:t>/06/2015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Dirección </w:t>
            </w:r>
          </w:p>
        </w:tc>
      </w:tr>
      <w:tr w:rsidR="00D834DA" w:rsidRPr="00AA4CEB" w:rsidTr="00A87C51">
        <w:trPr>
          <w:trHeight w:val="71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spacing w:before="120" w:after="120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Publicación del proceso en el Servicio  Nacional del empleo.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AA4CEB">
              <w:rPr>
                <w:sz w:val="18"/>
                <w:szCs w:val="18"/>
              </w:rPr>
              <w:t xml:space="preserve">/06/2015 al </w:t>
            </w:r>
            <w:r>
              <w:rPr>
                <w:sz w:val="18"/>
                <w:szCs w:val="18"/>
              </w:rPr>
              <w:t>02</w:t>
            </w:r>
            <w:r w:rsidRPr="00AA4CEB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7</w:t>
            </w:r>
            <w:r w:rsidRPr="00AA4CEB">
              <w:rPr>
                <w:sz w:val="18"/>
                <w:szCs w:val="18"/>
              </w:rPr>
              <w:t xml:space="preserve">/2015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Comité de Evaluación </w:t>
            </w:r>
          </w:p>
        </w:tc>
      </w:tr>
      <w:tr w:rsidR="00D834DA" w:rsidRPr="00AA4CEB" w:rsidTr="00A87C51">
        <w:trPr>
          <w:trHeight w:val="95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spacing w:before="120" w:after="120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Publicación de la convocatoria en el Portal Web de la UGEL.02, Portal del Estado Peruano y en vitrina institucional de la UGEL N° 02 </w:t>
            </w:r>
            <w:hyperlink r:id="rId8" w:history="1">
              <w:r w:rsidRPr="00AA4CEB">
                <w:rPr>
                  <w:rStyle w:val="Hipervnculo"/>
                  <w:sz w:val="18"/>
                  <w:szCs w:val="18"/>
                </w:rPr>
                <w:t>www.ugel.02.gob.pe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2B1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AA4CEB">
              <w:rPr>
                <w:sz w:val="18"/>
                <w:szCs w:val="18"/>
              </w:rPr>
              <w:t>/0</w:t>
            </w:r>
            <w:r w:rsidR="002B1F9E">
              <w:rPr>
                <w:sz w:val="18"/>
                <w:szCs w:val="18"/>
              </w:rPr>
              <w:t>7</w:t>
            </w:r>
            <w:r w:rsidRPr="00AA4CEB">
              <w:rPr>
                <w:sz w:val="18"/>
                <w:szCs w:val="18"/>
              </w:rPr>
              <w:t xml:space="preserve">/2015 al </w:t>
            </w:r>
            <w:r>
              <w:rPr>
                <w:sz w:val="18"/>
                <w:szCs w:val="18"/>
              </w:rPr>
              <w:t>09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D834DA" w:rsidRPr="00AA4CEB" w:rsidTr="00A87C51">
        <w:trPr>
          <w:trHeight w:val="119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DA" w:rsidRPr="00AA4CEB" w:rsidRDefault="00D834DA" w:rsidP="00A87C5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Presentación de la hoja de vida NO documentada más anexos, en la siguiente dirección: Jr. Antón Sánchez Nº 202 Urb. Miguel Grau - Distrito de San Martín de Porres. Lima - Perú.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AA4CEB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7</w:t>
            </w:r>
            <w:r w:rsidRPr="00AA4CEB">
              <w:rPr>
                <w:sz w:val="18"/>
                <w:szCs w:val="18"/>
              </w:rPr>
              <w:t xml:space="preserve">/2015 y  </w:t>
            </w:r>
            <w:r>
              <w:rPr>
                <w:sz w:val="18"/>
                <w:szCs w:val="18"/>
              </w:rPr>
              <w:t>09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Mesa de Partes de la Unidad de Gestión Educativa Local Nº02</w:t>
            </w:r>
          </w:p>
        </w:tc>
      </w:tr>
      <w:tr w:rsidR="00D834DA" w:rsidRPr="00AA4CEB" w:rsidTr="00A87C51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834DA" w:rsidRPr="00AA4CEB" w:rsidRDefault="00D834DA" w:rsidP="00A87C51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SELECCIÓN</w:t>
            </w:r>
          </w:p>
        </w:tc>
      </w:tr>
      <w:tr w:rsidR="00D834DA" w:rsidRPr="00AA4CEB" w:rsidTr="00A87C51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DA" w:rsidRPr="00AA4CEB" w:rsidRDefault="00D834DA" w:rsidP="00A87C51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DA" w:rsidRPr="00AA4CEB" w:rsidRDefault="00D834DA" w:rsidP="00A87C51">
            <w:pPr>
              <w:spacing w:before="120" w:after="0"/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Evaluación de la hoja de vida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D834DA" w:rsidRPr="00AA4CEB" w:rsidTr="00A87C51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DA" w:rsidRPr="00AA4CEB" w:rsidRDefault="00D834DA" w:rsidP="00A87C51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Publicación de resultados de la evaluación de la hoja de vida en: </w:t>
            </w:r>
            <w:hyperlink r:id="rId9" w:history="1">
              <w:r w:rsidRPr="00AA4CEB">
                <w:rPr>
                  <w:rStyle w:val="Hipervnculo"/>
                  <w:sz w:val="18"/>
                  <w:szCs w:val="18"/>
                </w:rPr>
                <w:t>www.ugel02.gob.pe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D834DA" w:rsidRPr="00AA4CEB" w:rsidTr="00A87C51">
        <w:trPr>
          <w:trHeight w:val="72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DA" w:rsidRPr="00AA4CEB" w:rsidRDefault="00D834DA" w:rsidP="00A87C51">
            <w:pPr>
              <w:spacing w:before="120" w:after="0"/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Entrevista Personal</w:t>
            </w:r>
          </w:p>
          <w:p w:rsidR="00D834DA" w:rsidRPr="00AA4CEB" w:rsidRDefault="00D834DA" w:rsidP="00A87C5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Lugar: Unidad de Gestión Educativa Local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AA4CEB">
              <w:rPr>
                <w:sz w:val="18"/>
                <w:szCs w:val="18"/>
              </w:rPr>
              <w:t>/07/2015</w:t>
            </w:r>
            <w:r>
              <w:rPr>
                <w:sz w:val="18"/>
                <w:szCs w:val="18"/>
              </w:rPr>
              <w:t xml:space="preserve"> al 14/07/2015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D834DA" w:rsidRPr="00AA4CEB" w:rsidTr="00A87C51">
        <w:trPr>
          <w:trHeight w:val="47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DA" w:rsidRPr="00AA4CEB" w:rsidRDefault="00D834DA" w:rsidP="00A87C51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AA4CEB">
              <w:rPr>
                <w:sz w:val="18"/>
                <w:szCs w:val="18"/>
              </w:rPr>
              <w:t>/07/2014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spacing w:after="0"/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D834DA" w:rsidRPr="00AA4CEB" w:rsidTr="00A87C51">
        <w:trPr>
          <w:trHeight w:val="341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834DA" w:rsidRPr="00AA4CEB" w:rsidRDefault="00D834DA" w:rsidP="00A87C51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SUSCRIPCIÓN Y REGISTRO DEL CONTRATO</w:t>
            </w:r>
          </w:p>
        </w:tc>
      </w:tr>
      <w:tr w:rsidR="00D834DA" w:rsidRPr="00AA4CEB" w:rsidTr="00A87C51">
        <w:trPr>
          <w:trHeight w:val="67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Suscripción del Contrato y Registro del Contrato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4DA" w:rsidRPr="00AA4CEB" w:rsidRDefault="00D834DA" w:rsidP="00A87C51">
            <w:pPr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Área de </w:t>
            </w:r>
            <w:r>
              <w:rPr>
                <w:sz w:val="18"/>
                <w:szCs w:val="18"/>
              </w:rPr>
              <w:t>Recursos Humanos.</w:t>
            </w:r>
          </w:p>
        </w:tc>
      </w:tr>
    </w:tbl>
    <w:p w:rsidR="00D834DA" w:rsidRDefault="00D834DA" w:rsidP="00D834DA">
      <w:pPr>
        <w:tabs>
          <w:tab w:val="left" w:pos="709"/>
        </w:tabs>
        <w:spacing w:after="0" w:line="240" w:lineRule="auto"/>
        <w:ind w:left="708"/>
        <w:jc w:val="both"/>
        <w:rPr>
          <w:b/>
          <w:sz w:val="18"/>
          <w:szCs w:val="18"/>
        </w:rPr>
      </w:pPr>
    </w:p>
    <w:p w:rsidR="00625555" w:rsidRDefault="00625555" w:rsidP="00625555">
      <w:pPr>
        <w:tabs>
          <w:tab w:val="left" w:pos="709"/>
        </w:tabs>
        <w:jc w:val="both"/>
        <w:rPr>
          <w:b/>
        </w:rPr>
      </w:pPr>
    </w:p>
    <w:p w:rsidR="00625555" w:rsidRDefault="00625555" w:rsidP="00625555">
      <w:pPr>
        <w:numPr>
          <w:ilvl w:val="0"/>
          <w:numId w:val="39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ETAPA DE EVALUACIÓN</w:t>
      </w:r>
    </w:p>
    <w:p w:rsidR="00625555" w:rsidRDefault="00625555" w:rsidP="00625555">
      <w:pPr>
        <w:spacing w:before="24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625555" w:rsidRDefault="00625555" w:rsidP="00625555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625555" w:rsidRDefault="00625555" w:rsidP="00625555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La evaluación de los postulantes se realizará en dos (02) etapas: La evaluación curricular y entrevista personal.</w:t>
      </w:r>
    </w:p>
    <w:p w:rsidR="00625555" w:rsidRDefault="00625555" w:rsidP="00625555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máximos puntajes y coeficientes de ponderación asignados a los postulantes son los siguientes:   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625555" w:rsidTr="00625555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625555" w:rsidRDefault="00625555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625555" w:rsidRDefault="00625555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625555" w:rsidRDefault="00625555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625555" w:rsidRDefault="00625555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625555" w:rsidRDefault="00625555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625555" w:rsidTr="00625555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55" w:rsidRDefault="00625555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55" w:rsidRDefault="00625555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55" w:rsidRDefault="00625555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55" w:rsidRDefault="00625555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 Anexo II</w:t>
            </w:r>
          </w:p>
        </w:tc>
      </w:tr>
      <w:tr w:rsidR="00625555" w:rsidTr="00625555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55" w:rsidRDefault="00625555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55" w:rsidRDefault="00625555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55" w:rsidRDefault="00625555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55" w:rsidRDefault="00625555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625555" w:rsidTr="00625555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55" w:rsidRDefault="00625555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55" w:rsidRDefault="00625555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555" w:rsidRDefault="00625555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55" w:rsidRDefault="00625555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625555" w:rsidRDefault="00625555" w:rsidP="00625555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 tendrá en cuenta Actitud, Iniciativa, Desenvolvimiento.</w:t>
      </w:r>
    </w:p>
    <w:p w:rsidR="005D4872" w:rsidRDefault="005D487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25555" w:rsidRDefault="00625555" w:rsidP="00625555">
      <w:pPr>
        <w:numPr>
          <w:ilvl w:val="0"/>
          <w:numId w:val="39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DOCUMENTACION A PRESENTAR</w:t>
      </w:r>
    </w:p>
    <w:p w:rsidR="00625555" w:rsidRDefault="00625555" w:rsidP="00625555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625555" w:rsidRDefault="00625555" w:rsidP="00625555">
      <w:pPr>
        <w:numPr>
          <w:ilvl w:val="0"/>
          <w:numId w:val="4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 la Hoja de Vida</w:t>
      </w:r>
    </w:p>
    <w:p w:rsidR="00625555" w:rsidRDefault="00625555" w:rsidP="00625555">
      <w:pPr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>
        <w:rPr>
          <w:b/>
          <w:sz w:val="20"/>
          <w:szCs w:val="20"/>
        </w:rPr>
        <w:t>Adicionalmente debe adjuntar copia de su DNI.</w:t>
      </w:r>
    </w:p>
    <w:p w:rsidR="00625555" w:rsidRDefault="00625555" w:rsidP="00625555">
      <w:pPr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r>
        <w:rPr>
          <w:b/>
          <w:sz w:val="20"/>
          <w:szCs w:val="20"/>
        </w:rPr>
        <w:t>currículos no documentados</w:t>
      </w:r>
      <w:r>
        <w:rPr>
          <w:sz w:val="20"/>
          <w:szCs w:val="20"/>
        </w:rPr>
        <w:t xml:space="preserve"> se presentarán </w:t>
      </w:r>
      <w:r>
        <w:rPr>
          <w:b/>
          <w:sz w:val="20"/>
          <w:szCs w:val="20"/>
        </w:rPr>
        <w:t>en la fecha programada desde las 08:30 hasta las 16:00 horas</w:t>
      </w:r>
      <w:r>
        <w:rPr>
          <w:sz w:val="20"/>
          <w:szCs w:val="20"/>
        </w:rPr>
        <w:t xml:space="preserve">  y estará dirigido a la Comisión Administrativa de Servicio (AGAIE).</w:t>
      </w:r>
    </w:p>
    <w:p w:rsidR="00625555" w:rsidRDefault="00625555" w:rsidP="00625555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>
        <w:rPr>
          <w:sz w:val="20"/>
          <w:szCs w:val="20"/>
        </w:rPr>
        <w:t>La documentación deberá contener lo siguiente:</w:t>
      </w:r>
    </w:p>
    <w:p w:rsidR="00625555" w:rsidRDefault="00625555" w:rsidP="0062555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Anexo 01 Formato de Contenido del </w:t>
      </w:r>
      <w:proofErr w:type="spellStart"/>
      <w:r>
        <w:rPr>
          <w:sz w:val="20"/>
          <w:szCs w:val="20"/>
        </w:rPr>
        <w:t>Curriculum</w:t>
      </w:r>
      <w:proofErr w:type="spellEnd"/>
      <w:r>
        <w:rPr>
          <w:sz w:val="20"/>
          <w:szCs w:val="20"/>
        </w:rPr>
        <w:t xml:space="preserve"> Vitae</w:t>
      </w:r>
    </w:p>
    <w:p w:rsidR="00625555" w:rsidRDefault="00625555" w:rsidP="0062555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</w:t>
      </w:r>
    </w:p>
    <w:p w:rsidR="00625555" w:rsidRDefault="00625555" w:rsidP="0062555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de Relación de Parentesco </w:t>
      </w:r>
    </w:p>
    <w:p w:rsidR="00625555" w:rsidRDefault="00625555" w:rsidP="0062555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Copia simple de DNI vigente.</w:t>
      </w:r>
    </w:p>
    <w:p w:rsidR="00625555" w:rsidRDefault="00625555" w:rsidP="00625555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625555" w:rsidRDefault="00625555" w:rsidP="00625555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625555" w:rsidRDefault="00625555" w:rsidP="00625555">
      <w:pPr>
        <w:numPr>
          <w:ilvl w:val="0"/>
          <w:numId w:val="39"/>
        </w:numPr>
        <w:tabs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DECLARATORIA DE DESIERTO O DE LA CANCELACION DEL PROCESO</w:t>
      </w:r>
    </w:p>
    <w:p w:rsidR="00625555" w:rsidRDefault="00625555" w:rsidP="00625555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625555" w:rsidRDefault="00625555" w:rsidP="0062555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del proceso como Desierto</w:t>
      </w:r>
    </w:p>
    <w:p w:rsidR="00625555" w:rsidRDefault="00625555" w:rsidP="00625555">
      <w:pPr>
        <w:autoSpaceDE w:val="0"/>
        <w:autoSpaceDN w:val="0"/>
        <w:adjustRightInd w:val="0"/>
        <w:ind w:left="1416" w:hanging="282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declarado Desierto en alguno de los siguientes supuestos:</w:t>
      </w:r>
    </w:p>
    <w:p w:rsidR="00625555" w:rsidRDefault="00625555" w:rsidP="0062555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no se presentan postulantes al proceso de selección.</w:t>
      </w:r>
    </w:p>
    <w:p w:rsidR="00625555" w:rsidRDefault="00625555" w:rsidP="0062555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ninguno de los postulantes cumple con los requisitos mínimos.</w:t>
      </w:r>
    </w:p>
    <w:p w:rsidR="00625555" w:rsidRDefault="00625555" w:rsidP="0062555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625555" w:rsidRDefault="00625555" w:rsidP="00625555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625555" w:rsidRDefault="00625555" w:rsidP="0062555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Cancelación del proceso de selección</w:t>
      </w:r>
    </w:p>
    <w:p w:rsidR="00625555" w:rsidRDefault="00625555" w:rsidP="00625555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cancelado en alguno de los siguientes supuestos, sin que sea responsabilidad de la entidad:</w:t>
      </w:r>
    </w:p>
    <w:p w:rsidR="00625555" w:rsidRDefault="00625555" w:rsidP="0062555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Cuando desaparece la necesidad del servicio de la entidad con posterioridad al inicio del proceso.</w:t>
      </w:r>
    </w:p>
    <w:p w:rsidR="00625555" w:rsidRDefault="00625555" w:rsidP="0062555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restricciones presupuestales.</w:t>
      </w:r>
    </w:p>
    <w:p w:rsidR="00625555" w:rsidRDefault="00625555" w:rsidP="0062555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Otros supuestos debidamente justificados.</w:t>
      </w:r>
    </w:p>
    <w:p w:rsidR="00625555" w:rsidRDefault="00625555" w:rsidP="00625555">
      <w:pPr>
        <w:rPr>
          <w:sz w:val="20"/>
          <w:szCs w:val="20"/>
        </w:rPr>
      </w:pPr>
    </w:p>
    <w:p w:rsidR="00625555" w:rsidRDefault="00625555" w:rsidP="00625555">
      <w:pPr>
        <w:tabs>
          <w:tab w:val="left" w:pos="709"/>
        </w:tabs>
        <w:jc w:val="both"/>
        <w:rPr>
          <w:b/>
          <w:sz w:val="18"/>
          <w:szCs w:val="18"/>
        </w:rPr>
      </w:pPr>
    </w:p>
    <w:p w:rsidR="00625555" w:rsidRPr="00AA4CEB" w:rsidRDefault="00625555" w:rsidP="00D834DA">
      <w:pPr>
        <w:tabs>
          <w:tab w:val="left" w:pos="709"/>
        </w:tabs>
        <w:spacing w:after="0" w:line="240" w:lineRule="auto"/>
        <w:ind w:left="708"/>
        <w:jc w:val="both"/>
        <w:rPr>
          <w:b/>
          <w:sz w:val="18"/>
          <w:szCs w:val="18"/>
        </w:rPr>
      </w:pPr>
    </w:p>
    <w:sectPr w:rsidR="00625555" w:rsidRPr="00AA4CEB" w:rsidSect="00A22015">
      <w:headerReference w:type="default" r:id="rId10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D35" w:rsidRDefault="001E5D35" w:rsidP="009D27C1">
      <w:pPr>
        <w:spacing w:after="0" w:line="240" w:lineRule="auto"/>
      </w:pPr>
      <w:r>
        <w:separator/>
      </w:r>
    </w:p>
  </w:endnote>
  <w:endnote w:type="continuationSeparator" w:id="0">
    <w:p w:rsidR="001E5D35" w:rsidRDefault="001E5D35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D35" w:rsidRDefault="001E5D35" w:rsidP="009D27C1">
      <w:pPr>
        <w:spacing w:after="0" w:line="240" w:lineRule="auto"/>
      </w:pPr>
      <w:r>
        <w:separator/>
      </w:r>
    </w:p>
  </w:footnote>
  <w:footnote w:type="continuationSeparator" w:id="0">
    <w:p w:rsidR="001E5D35" w:rsidRDefault="001E5D35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1756C" wp14:editId="3D228B59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BBE6AC6" wp14:editId="73130166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AGAIE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1756C"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BBE6AC6" wp14:editId="73130166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AGAIE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>
      <w:start w:val="1"/>
      <w:numFmt w:val="lowerLetter"/>
      <w:lvlText w:val="%2."/>
      <w:lvlJc w:val="left"/>
      <w:pPr>
        <w:ind w:left="2498" w:hanging="360"/>
      </w:pPr>
    </w:lvl>
    <w:lvl w:ilvl="2" w:tplc="280A001B">
      <w:start w:val="1"/>
      <w:numFmt w:val="lowerRoman"/>
      <w:lvlText w:val="%3."/>
      <w:lvlJc w:val="right"/>
      <w:pPr>
        <w:ind w:left="3218" w:hanging="180"/>
      </w:pPr>
    </w:lvl>
    <w:lvl w:ilvl="3" w:tplc="280A000F">
      <w:start w:val="1"/>
      <w:numFmt w:val="decimal"/>
      <w:lvlText w:val="%4."/>
      <w:lvlJc w:val="left"/>
      <w:pPr>
        <w:ind w:left="3938" w:hanging="360"/>
      </w:pPr>
    </w:lvl>
    <w:lvl w:ilvl="4" w:tplc="280A0019">
      <w:start w:val="1"/>
      <w:numFmt w:val="lowerLetter"/>
      <w:lvlText w:val="%5."/>
      <w:lvlJc w:val="left"/>
      <w:pPr>
        <w:ind w:left="4658" w:hanging="360"/>
      </w:pPr>
    </w:lvl>
    <w:lvl w:ilvl="5" w:tplc="280A001B">
      <w:start w:val="1"/>
      <w:numFmt w:val="lowerRoman"/>
      <w:lvlText w:val="%6."/>
      <w:lvlJc w:val="right"/>
      <w:pPr>
        <w:ind w:left="5378" w:hanging="180"/>
      </w:pPr>
    </w:lvl>
    <w:lvl w:ilvl="6" w:tplc="280A000F">
      <w:start w:val="1"/>
      <w:numFmt w:val="decimal"/>
      <w:lvlText w:val="%7."/>
      <w:lvlJc w:val="left"/>
      <w:pPr>
        <w:ind w:left="6098" w:hanging="360"/>
      </w:pPr>
    </w:lvl>
    <w:lvl w:ilvl="7" w:tplc="280A0019">
      <w:start w:val="1"/>
      <w:numFmt w:val="lowerLetter"/>
      <w:lvlText w:val="%8."/>
      <w:lvlJc w:val="left"/>
      <w:pPr>
        <w:ind w:left="6818" w:hanging="360"/>
      </w:pPr>
    </w:lvl>
    <w:lvl w:ilvl="8" w:tplc="280A001B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>
      <w:start w:val="1"/>
      <w:numFmt w:val="lowerRoman"/>
      <w:lvlText w:val="%3."/>
      <w:lvlJc w:val="right"/>
      <w:pPr>
        <w:ind w:left="2509" w:hanging="180"/>
      </w:pPr>
    </w:lvl>
    <w:lvl w:ilvl="3" w:tplc="280A000F">
      <w:start w:val="1"/>
      <w:numFmt w:val="decimal"/>
      <w:lvlText w:val="%4."/>
      <w:lvlJc w:val="left"/>
      <w:pPr>
        <w:ind w:left="3229" w:hanging="360"/>
      </w:pPr>
    </w:lvl>
    <w:lvl w:ilvl="4" w:tplc="280A0019">
      <w:start w:val="1"/>
      <w:numFmt w:val="lowerLetter"/>
      <w:lvlText w:val="%5."/>
      <w:lvlJc w:val="left"/>
      <w:pPr>
        <w:ind w:left="3949" w:hanging="360"/>
      </w:pPr>
    </w:lvl>
    <w:lvl w:ilvl="5" w:tplc="280A001B">
      <w:start w:val="1"/>
      <w:numFmt w:val="lowerRoman"/>
      <w:lvlText w:val="%6."/>
      <w:lvlJc w:val="right"/>
      <w:pPr>
        <w:ind w:left="4669" w:hanging="180"/>
      </w:pPr>
    </w:lvl>
    <w:lvl w:ilvl="6" w:tplc="280A000F">
      <w:start w:val="1"/>
      <w:numFmt w:val="decimal"/>
      <w:lvlText w:val="%7."/>
      <w:lvlJc w:val="left"/>
      <w:pPr>
        <w:ind w:left="5389" w:hanging="360"/>
      </w:pPr>
    </w:lvl>
    <w:lvl w:ilvl="7" w:tplc="280A0019">
      <w:start w:val="1"/>
      <w:numFmt w:val="lowerLetter"/>
      <w:lvlText w:val="%8."/>
      <w:lvlJc w:val="left"/>
      <w:pPr>
        <w:ind w:left="6109" w:hanging="360"/>
      </w:pPr>
    </w:lvl>
    <w:lvl w:ilvl="8" w:tplc="280A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765121"/>
    <w:multiLevelType w:val="hybridMultilevel"/>
    <w:tmpl w:val="3B00BB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43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0"/>
  </w:num>
  <w:num w:numId="31">
    <w:abstractNumId w:val="34"/>
  </w:num>
  <w:num w:numId="32">
    <w:abstractNumId w:val="40"/>
  </w:num>
  <w:num w:numId="33">
    <w:abstractNumId w:val="31"/>
  </w:num>
  <w:num w:numId="34">
    <w:abstractNumId w:val="35"/>
  </w:num>
  <w:num w:numId="35">
    <w:abstractNumId w:val="32"/>
  </w:num>
  <w:num w:numId="36">
    <w:abstractNumId w:val="39"/>
  </w:num>
  <w:num w:numId="37">
    <w:abstractNumId w:val="38"/>
  </w:num>
  <w:num w:numId="38">
    <w:abstractNumId w:val="37"/>
  </w:num>
  <w:num w:numId="39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B"/>
    <w:rsid w:val="00001EC6"/>
    <w:rsid w:val="000120F5"/>
    <w:rsid w:val="00053B8C"/>
    <w:rsid w:val="00070028"/>
    <w:rsid w:val="00073EFC"/>
    <w:rsid w:val="00083C98"/>
    <w:rsid w:val="000B30E8"/>
    <w:rsid w:val="00107B6B"/>
    <w:rsid w:val="001109E4"/>
    <w:rsid w:val="0012051D"/>
    <w:rsid w:val="00124903"/>
    <w:rsid w:val="00127100"/>
    <w:rsid w:val="001578EF"/>
    <w:rsid w:val="001874AD"/>
    <w:rsid w:val="001C3A39"/>
    <w:rsid w:val="001C71D9"/>
    <w:rsid w:val="001E5D35"/>
    <w:rsid w:val="001F437B"/>
    <w:rsid w:val="002722E2"/>
    <w:rsid w:val="00273C1B"/>
    <w:rsid w:val="002810D6"/>
    <w:rsid w:val="002964BC"/>
    <w:rsid w:val="002B1F9E"/>
    <w:rsid w:val="002D4E00"/>
    <w:rsid w:val="002E2779"/>
    <w:rsid w:val="00325F55"/>
    <w:rsid w:val="00365776"/>
    <w:rsid w:val="003733B9"/>
    <w:rsid w:val="003E583D"/>
    <w:rsid w:val="003F2279"/>
    <w:rsid w:val="003F4876"/>
    <w:rsid w:val="004611F0"/>
    <w:rsid w:val="004B4DDC"/>
    <w:rsid w:val="004D326B"/>
    <w:rsid w:val="00526EAA"/>
    <w:rsid w:val="0054312E"/>
    <w:rsid w:val="005532C3"/>
    <w:rsid w:val="00564660"/>
    <w:rsid w:val="00584B82"/>
    <w:rsid w:val="005924AA"/>
    <w:rsid w:val="005A2DDD"/>
    <w:rsid w:val="005B549F"/>
    <w:rsid w:val="005C1AAD"/>
    <w:rsid w:val="005C2A97"/>
    <w:rsid w:val="005D4872"/>
    <w:rsid w:val="00624831"/>
    <w:rsid w:val="00625555"/>
    <w:rsid w:val="00630DE0"/>
    <w:rsid w:val="00633E37"/>
    <w:rsid w:val="00690D80"/>
    <w:rsid w:val="006A7EA7"/>
    <w:rsid w:val="006C638D"/>
    <w:rsid w:val="006F242A"/>
    <w:rsid w:val="00722BD6"/>
    <w:rsid w:val="00723EAB"/>
    <w:rsid w:val="00740B87"/>
    <w:rsid w:val="007605E1"/>
    <w:rsid w:val="007773BF"/>
    <w:rsid w:val="00781179"/>
    <w:rsid w:val="00785A0B"/>
    <w:rsid w:val="007B0CCE"/>
    <w:rsid w:val="007C7B3D"/>
    <w:rsid w:val="008105D5"/>
    <w:rsid w:val="00870EDB"/>
    <w:rsid w:val="008850F4"/>
    <w:rsid w:val="008D7480"/>
    <w:rsid w:val="008F3F94"/>
    <w:rsid w:val="00903476"/>
    <w:rsid w:val="00930AC1"/>
    <w:rsid w:val="00932C82"/>
    <w:rsid w:val="00943544"/>
    <w:rsid w:val="00950B28"/>
    <w:rsid w:val="009756F2"/>
    <w:rsid w:val="0098030A"/>
    <w:rsid w:val="00985766"/>
    <w:rsid w:val="00994FA2"/>
    <w:rsid w:val="009C49CA"/>
    <w:rsid w:val="009D2140"/>
    <w:rsid w:val="009D27C1"/>
    <w:rsid w:val="009E30C4"/>
    <w:rsid w:val="009F2572"/>
    <w:rsid w:val="00A22015"/>
    <w:rsid w:val="00A94156"/>
    <w:rsid w:val="00AA4CEB"/>
    <w:rsid w:val="00AD3252"/>
    <w:rsid w:val="00B13F64"/>
    <w:rsid w:val="00B271C9"/>
    <w:rsid w:val="00B4048D"/>
    <w:rsid w:val="00B406B4"/>
    <w:rsid w:val="00B43ECE"/>
    <w:rsid w:val="00B53E1C"/>
    <w:rsid w:val="00B61BC8"/>
    <w:rsid w:val="00B870D5"/>
    <w:rsid w:val="00BA0D1B"/>
    <w:rsid w:val="00BD7E14"/>
    <w:rsid w:val="00BE3B3B"/>
    <w:rsid w:val="00C2683D"/>
    <w:rsid w:val="00C64202"/>
    <w:rsid w:val="00C760E4"/>
    <w:rsid w:val="00CA6AD4"/>
    <w:rsid w:val="00CB18F9"/>
    <w:rsid w:val="00CB73C4"/>
    <w:rsid w:val="00D06AE3"/>
    <w:rsid w:val="00D15980"/>
    <w:rsid w:val="00D43617"/>
    <w:rsid w:val="00D43871"/>
    <w:rsid w:val="00D5071F"/>
    <w:rsid w:val="00D53AA6"/>
    <w:rsid w:val="00D57DDD"/>
    <w:rsid w:val="00D834DA"/>
    <w:rsid w:val="00DA1C26"/>
    <w:rsid w:val="00DB4ECF"/>
    <w:rsid w:val="00DB535B"/>
    <w:rsid w:val="00DB6A00"/>
    <w:rsid w:val="00DD0E5E"/>
    <w:rsid w:val="00E017A8"/>
    <w:rsid w:val="00E40A8E"/>
    <w:rsid w:val="00E4114A"/>
    <w:rsid w:val="00E60ED1"/>
    <w:rsid w:val="00E71840"/>
    <w:rsid w:val="00ED728D"/>
    <w:rsid w:val="00EE696B"/>
    <w:rsid w:val="00F06980"/>
    <w:rsid w:val="00F20F68"/>
    <w:rsid w:val="00F23C58"/>
    <w:rsid w:val="00F53D8E"/>
    <w:rsid w:val="00FA5561"/>
    <w:rsid w:val="00FC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DCBC9DC-CED8-41A6-B651-D423AF70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90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.02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el02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91CA-57B4-43E8-B8E0-738B96B2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ws_rim_personal</dc:creator>
  <cp:lastModifiedBy>Wilfredo Ronald Gonzales Portales</cp:lastModifiedBy>
  <cp:revision>2</cp:revision>
  <cp:lastPrinted>2015-05-05T14:38:00Z</cp:lastPrinted>
  <dcterms:created xsi:type="dcterms:W3CDTF">2015-07-13T17:10:00Z</dcterms:created>
  <dcterms:modified xsi:type="dcterms:W3CDTF">2015-07-13T17:10:00Z</dcterms:modified>
</cp:coreProperties>
</file>