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0C22" w14:textId="77777777" w:rsidR="00622021" w:rsidRPr="007C2D85" w:rsidRDefault="002D707F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>
        <w:rPr>
          <w:rFonts w:ascii="Copperplate Gothic Bold" w:eastAsia="Calibri" w:hAnsi="Copperplate Gothic Bold" w:cs="Arial"/>
          <w:noProof/>
          <w:sz w:val="36"/>
          <w:lang w:eastAsia="es-PE"/>
        </w:rPr>
        <w:drawing>
          <wp:anchor distT="0" distB="0" distL="114300" distR="114300" simplePos="0" relativeHeight="251679744" behindDoc="0" locked="0" layoutInCell="1" allowOverlap="1" wp14:anchorId="6D092F91" wp14:editId="1472C231">
            <wp:simplePos x="0" y="0"/>
            <wp:positionH relativeFrom="page">
              <wp:posOffset>-945</wp:posOffset>
            </wp:positionH>
            <wp:positionV relativeFrom="paragraph">
              <wp:posOffset>-1040248</wp:posOffset>
            </wp:positionV>
            <wp:extent cx="7814242" cy="29718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242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45DA1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3C68A4D5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158853D3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2A049454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0CBB29B8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033C2B19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364E1ADA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6D68DC96" w14:textId="77777777" w:rsidR="00622021" w:rsidRPr="007C2D85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6AE34A98" w14:textId="77777777" w:rsidR="002D707F" w:rsidRDefault="002D707F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2CB19CD6" w14:textId="77777777" w:rsidR="002D707F" w:rsidRDefault="002D707F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34DA7BB5" w14:textId="77777777" w:rsidR="00553104" w:rsidRPr="00D712B4" w:rsidRDefault="00553104" w:rsidP="0055310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40"/>
          <w:szCs w:val="24"/>
          <w:lang w:eastAsia="es-PE"/>
        </w:rPr>
      </w:pPr>
      <w:r w:rsidRPr="00D712B4">
        <w:rPr>
          <w:rFonts w:ascii="Arial" w:eastAsia="Times New Roman" w:hAnsi="Arial" w:cs="Arial"/>
          <w:bCs/>
          <w:color w:val="000000"/>
          <w:sz w:val="40"/>
          <w:szCs w:val="24"/>
          <w:lang w:eastAsia="es-PE"/>
        </w:rPr>
        <w:t xml:space="preserve">LINEAMIENTOS PARA EL </w:t>
      </w:r>
      <w:r w:rsidR="00A6747F" w:rsidRPr="009634A6">
        <w:rPr>
          <w:rFonts w:ascii="Arial" w:eastAsia="Times New Roman" w:hAnsi="Arial" w:cs="Arial"/>
          <w:b/>
          <w:bCs/>
          <w:color w:val="FF0000"/>
          <w:sz w:val="40"/>
          <w:szCs w:val="24"/>
          <w:u w:val="single"/>
          <w:lang w:eastAsia="es-PE"/>
        </w:rPr>
        <w:t xml:space="preserve">I </w:t>
      </w:r>
      <w:r w:rsidR="00B961AD" w:rsidRPr="009634A6">
        <w:rPr>
          <w:rFonts w:ascii="Arial" w:eastAsia="Times New Roman" w:hAnsi="Arial" w:cs="Arial"/>
          <w:b/>
          <w:bCs/>
          <w:color w:val="FF0000"/>
          <w:sz w:val="40"/>
          <w:szCs w:val="24"/>
          <w:u w:val="single"/>
          <w:lang w:eastAsia="es-PE"/>
        </w:rPr>
        <w:t>SIMULACRO</w:t>
      </w:r>
      <w:r w:rsidR="00B961AD" w:rsidRPr="009634A6">
        <w:rPr>
          <w:rFonts w:ascii="Arial" w:eastAsia="Times New Roman" w:hAnsi="Arial" w:cs="Arial"/>
          <w:bCs/>
          <w:color w:val="FF0000"/>
          <w:sz w:val="40"/>
          <w:szCs w:val="24"/>
          <w:lang w:eastAsia="es-PE"/>
        </w:rPr>
        <w:t xml:space="preserve"> </w:t>
      </w:r>
      <w:r w:rsidR="00B961AD">
        <w:rPr>
          <w:rFonts w:ascii="Arial" w:eastAsia="Times New Roman" w:hAnsi="Arial" w:cs="Arial"/>
          <w:bCs/>
          <w:color w:val="000000"/>
          <w:sz w:val="40"/>
          <w:szCs w:val="24"/>
          <w:lang w:eastAsia="es-PE"/>
        </w:rPr>
        <w:t>NACIONAL ESCOLAR</w:t>
      </w:r>
    </w:p>
    <w:p w14:paraId="3CC8B0E9" w14:textId="77777777" w:rsidR="00646390" w:rsidRDefault="00646390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7A37B288" w14:textId="77777777" w:rsidR="00622021" w:rsidRDefault="0062202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45C90E15" w14:textId="77777777" w:rsidR="00646390" w:rsidRPr="007C2D85" w:rsidRDefault="00D14ACA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  <w:t xml:space="preserve">ANTE LLUVIAS </w:t>
      </w:r>
      <w:r w:rsidR="00646390"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  <w:t>Y MOVIMIENTO SÍSMICO</w:t>
      </w:r>
    </w:p>
    <w:p w14:paraId="4D2E0D13" w14:textId="77777777" w:rsidR="00671851" w:rsidRPr="007C2D85" w:rsidRDefault="0067185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7AB87CBF" w14:textId="77777777" w:rsidR="00671851" w:rsidRPr="007C2D85" w:rsidRDefault="0067185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1296AC57" w14:textId="77777777" w:rsidR="0022020F" w:rsidRDefault="0022020F" w:rsidP="0055310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6"/>
          <w:szCs w:val="24"/>
          <w:lang w:eastAsia="es-PE"/>
        </w:rPr>
      </w:pPr>
    </w:p>
    <w:p w14:paraId="395E504F" w14:textId="77777777" w:rsidR="00671851" w:rsidRPr="006B646A" w:rsidRDefault="004C4307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24"/>
          <w:lang w:eastAsia="es-PE"/>
        </w:rPr>
      </w:pPr>
      <w:r w:rsidRPr="006B646A">
        <w:rPr>
          <w:rFonts w:ascii="Arial" w:eastAsia="Times New Roman" w:hAnsi="Arial" w:cs="Arial"/>
          <w:b/>
          <w:bCs/>
          <w:color w:val="FF0000"/>
          <w:sz w:val="40"/>
          <w:szCs w:val="24"/>
          <w:lang w:eastAsia="es-PE"/>
        </w:rPr>
        <w:t>2016</w:t>
      </w:r>
    </w:p>
    <w:p w14:paraId="723BC435" w14:textId="77777777" w:rsidR="00671851" w:rsidRPr="007C2D85" w:rsidRDefault="00671851" w:rsidP="005531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es-PE"/>
        </w:rPr>
      </w:pPr>
    </w:p>
    <w:p w14:paraId="79E31977" w14:textId="77777777" w:rsidR="00553104" w:rsidRPr="00716DA4" w:rsidRDefault="0055310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E"/>
        </w:rPr>
      </w:pPr>
    </w:p>
    <w:p w14:paraId="1854DFF2" w14:textId="77777777" w:rsidR="00B772E2" w:rsidRDefault="00B772E2" w:rsidP="00B772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p w14:paraId="0B20082E" w14:textId="77777777" w:rsidR="000819C0" w:rsidRDefault="000819C0" w:rsidP="00B772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p w14:paraId="66E68834" w14:textId="77777777" w:rsidR="000819C0" w:rsidRDefault="003F3582" w:rsidP="00B772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119096AA" wp14:editId="72F0A875">
            <wp:simplePos x="0" y="0"/>
            <wp:positionH relativeFrom="page">
              <wp:posOffset>-8255</wp:posOffset>
            </wp:positionH>
            <wp:positionV relativeFrom="paragraph">
              <wp:posOffset>144145</wp:posOffset>
            </wp:positionV>
            <wp:extent cx="7790815" cy="2676525"/>
            <wp:effectExtent l="0" t="0" r="63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1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41546" w14:textId="77777777" w:rsidR="009D0555" w:rsidRDefault="009D0555" w:rsidP="00D84F3E">
      <w:pPr>
        <w:jc w:val="center"/>
        <w:rPr>
          <w:rFonts w:ascii="Arial" w:eastAsia="Times New Roman" w:hAnsi="Arial" w:cs="Arial"/>
          <w:b/>
          <w:sz w:val="28"/>
          <w:szCs w:val="24"/>
          <w:lang w:eastAsia="es-PE"/>
        </w:rPr>
      </w:pPr>
    </w:p>
    <w:p w14:paraId="7A44B84C" w14:textId="6EA92889" w:rsidR="00E95FC3" w:rsidRDefault="002D707F" w:rsidP="00436832">
      <w:pPr>
        <w:rPr>
          <w:rFonts w:ascii="Arial" w:eastAsia="Times New Roman" w:hAnsi="Arial" w:cs="Arial"/>
          <w:b/>
          <w:sz w:val="28"/>
          <w:szCs w:val="24"/>
          <w:lang w:eastAsia="es-PE"/>
        </w:rPr>
      </w:pPr>
      <w:r>
        <w:rPr>
          <w:rFonts w:ascii="Arial" w:eastAsia="Times New Roman" w:hAnsi="Arial" w:cs="Arial"/>
          <w:b/>
          <w:sz w:val="28"/>
          <w:szCs w:val="24"/>
          <w:lang w:eastAsia="es-PE"/>
        </w:rPr>
        <w:br w:type="page"/>
      </w:r>
    </w:p>
    <w:p w14:paraId="2B79B326" w14:textId="77777777" w:rsidR="009F4106" w:rsidRDefault="009F4106" w:rsidP="009F4106">
      <w:pPr>
        <w:pStyle w:val="Prrafodelista"/>
        <w:spacing w:after="0" w:line="240" w:lineRule="auto"/>
        <w:ind w:left="59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</w:p>
    <w:p w14:paraId="76DA7006" w14:textId="77777777" w:rsidR="009F4106" w:rsidRDefault="009F4106" w:rsidP="00072100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PE"/>
        </w:rPr>
      </w:pPr>
      <w:r w:rsidRPr="00F24275">
        <w:rPr>
          <w:rFonts w:ascii="Arial" w:eastAsia="Times New Roman" w:hAnsi="Arial" w:cs="Arial"/>
          <w:b/>
          <w:sz w:val="24"/>
          <w:szCs w:val="24"/>
          <w:lang w:eastAsia="es-PE"/>
        </w:rPr>
        <w:t>ESCENARIO</w:t>
      </w:r>
      <w:r w:rsidR="005C70A6">
        <w:rPr>
          <w:rFonts w:ascii="Arial" w:eastAsia="Times New Roman" w:hAnsi="Arial" w:cs="Arial"/>
          <w:b/>
          <w:sz w:val="24"/>
          <w:szCs w:val="24"/>
          <w:lang w:eastAsia="es-PE"/>
        </w:rPr>
        <w:t>S</w:t>
      </w:r>
      <w:r w:rsidRPr="00F24275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 DEL SIMULACRO:</w:t>
      </w:r>
    </w:p>
    <w:p w14:paraId="3508915D" w14:textId="77777777" w:rsidR="00280C3C" w:rsidRPr="00F24275" w:rsidRDefault="00280C3C" w:rsidP="00280C3C">
      <w:pPr>
        <w:pStyle w:val="Prrafodelista"/>
        <w:spacing w:after="0" w:line="240" w:lineRule="auto"/>
        <w:ind w:left="594"/>
        <w:jc w:val="both"/>
        <w:rPr>
          <w:rFonts w:ascii="Arial" w:eastAsia="Times New Roman" w:hAnsi="Arial" w:cs="Arial"/>
          <w:b/>
          <w:sz w:val="24"/>
          <w:szCs w:val="24"/>
          <w:lang w:eastAsia="es-PE"/>
        </w:rPr>
      </w:pPr>
      <w:r>
        <w:rPr>
          <w:rFonts w:ascii="Arial" w:hAnsi="Arial" w:cs="Arial"/>
          <w:bCs/>
          <w:color w:val="000000"/>
          <w:sz w:val="24"/>
          <w:szCs w:val="24"/>
          <w:lang w:eastAsia="es-PE"/>
        </w:rPr>
        <w:t>Para el desarrollo del</w:t>
      </w:r>
      <w:r w:rsidRPr="00693F01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ejercicio</w:t>
      </w:r>
      <w:r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del Simulacro, las II.EE deben desarrollar</w:t>
      </w:r>
      <w:r w:rsidRPr="00693F01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las actividades previ</w:t>
      </w:r>
      <w:r>
        <w:rPr>
          <w:rFonts w:ascii="Arial" w:hAnsi="Arial" w:cs="Arial"/>
          <w:bCs/>
          <w:color w:val="000000"/>
          <w:sz w:val="24"/>
          <w:szCs w:val="24"/>
          <w:lang w:eastAsia="es-PE"/>
        </w:rPr>
        <w:t>stas en el Plan de Contingencia.</w:t>
      </w:r>
    </w:p>
    <w:p w14:paraId="24BD67F1" w14:textId="77777777" w:rsidR="009F4106" w:rsidRDefault="009F4106" w:rsidP="009F4106">
      <w:pPr>
        <w:pStyle w:val="Prrafodelista"/>
        <w:spacing w:after="0" w:line="240" w:lineRule="auto"/>
        <w:ind w:left="234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11494326" w14:textId="77777777" w:rsidR="00B0467F" w:rsidRPr="00F76FE0" w:rsidRDefault="00B0467F" w:rsidP="00B0467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es-PE"/>
        </w:rPr>
      </w:pPr>
      <w:r w:rsidRPr="00F76FE0"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  <w:t>Característica Movimiento Sísmico:</w:t>
      </w:r>
      <w:r w:rsidRPr="00F76FE0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Lima y Callao.</w:t>
      </w:r>
    </w:p>
    <w:p w14:paraId="42A1BDEE" w14:textId="77777777" w:rsidR="00B0467F" w:rsidRPr="0034571E" w:rsidRDefault="00B0467F" w:rsidP="00B0467F">
      <w:pPr>
        <w:pStyle w:val="Prrafodelista"/>
        <w:spacing w:after="0" w:line="240" w:lineRule="auto"/>
        <w:ind w:left="234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tbl>
      <w:tblPr>
        <w:tblStyle w:val="Tablaconcuadrcula"/>
        <w:tblW w:w="7655" w:type="dxa"/>
        <w:tblInd w:w="110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635"/>
        <w:gridCol w:w="5020"/>
      </w:tblGrid>
      <w:tr w:rsidR="00B0467F" w:rsidRPr="00622523" w14:paraId="56550D77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520024FB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Hora de inicio</w:t>
            </w:r>
          </w:p>
        </w:tc>
        <w:tc>
          <w:tcPr>
            <w:tcW w:w="5020" w:type="dxa"/>
          </w:tcPr>
          <w:p w14:paraId="6A97A2FF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10:00 – 15:00 – 20:00 horas</w:t>
            </w:r>
          </w:p>
        </w:tc>
      </w:tr>
      <w:tr w:rsidR="00B0467F" w:rsidRPr="00622523" w14:paraId="5BC96EAC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17F27F9A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Magnitud</w:t>
            </w:r>
          </w:p>
        </w:tc>
        <w:tc>
          <w:tcPr>
            <w:tcW w:w="5020" w:type="dxa"/>
          </w:tcPr>
          <w:p w14:paraId="4D15E39A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8.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0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° 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Mw</w:t>
            </w:r>
          </w:p>
        </w:tc>
      </w:tr>
      <w:tr w:rsidR="00B0467F" w:rsidRPr="00622523" w14:paraId="28DD964B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59A7B39E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Intensidad </w:t>
            </w:r>
          </w:p>
        </w:tc>
        <w:tc>
          <w:tcPr>
            <w:tcW w:w="5020" w:type="dxa"/>
          </w:tcPr>
          <w:p w14:paraId="11A2AD43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IX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de la escala de Mercalli Modificada.</w:t>
            </w:r>
          </w:p>
        </w:tc>
      </w:tr>
      <w:tr w:rsidR="00B0467F" w:rsidRPr="00622523" w14:paraId="43814443" w14:textId="77777777" w:rsidTr="00C82195">
        <w:trPr>
          <w:trHeight w:val="256"/>
        </w:trPr>
        <w:tc>
          <w:tcPr>
            <w:tcW w:w="2635" w:type="dxa"/>
            <w:shd w:val="clear" w:color="auto" w:fill="DAEEF3" w:themeFill="accent5" w:themeFillTint="33"/>
          </w:tcPr>
          <w:p w14:paraId="57DB8280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Epicentro </w:t>
            </w:r>
          </w:p>
        </w:tc>
        <w:tc>
          <w:tcPr>
            <w:tcW w:w="5020" w:type="dxa"/>
          </w:tcPr>
          <w:p w14:paraId="1B2A5EBD" w14:textId="77777777" w:rsidR="00B0467F" w:rsidRPr="00622523" w:rsidRDefault="00B0467F" w:rsidP="00C82195">
            <w:pPr>
              <w:rPr>
                <w:rFonts w:ascii="Arial" w:hAnsi="Arial" w:cs="Arial"/>
                <w:bCs/>
                <w:color w:val="000000"/>
                <w:sz w:val="24"/>
                <w:szCs w:val="28"/>
                <w:lang w:val="es-ES"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val="es-ES" w:eastAsia="es-PE"/>
              </w:rPr>
              <w:t>70 Km al O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val="es-ES" w:eastAsia="es-PE"/>
              </w:rPr>
              <w:t>este de La Punta.</w:t>
            </w:r>
          </w:p>
        </w:tc>
      </w:tr>
      <w:tr w:rsidR="00B0467F" w:rsidRPr="00622523" w14:paraId="3D045193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5124A2BE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Hipocentro </w:t>
            </w:r>
          </w:p>
        </w:tc>
        <w:tc>
          <w:tcPr>
            <w:tcW w:w="5020" w:type="dxa"/>
          </w:tcPr>
          <w:p w14:paraId="05843C27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Localizado a 30 km de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profundidad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.</w:t>
            </w:r>
          </w:p>
        </w:tc>
      </w:tr>
      <w:tr w:rsidR="00B0467F" w:rsidRPr="00622523" w14:paraId="59957966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69BA5116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Duración</w:t>
            </w:r>
          </w:p>
        </w:tc>
        <w:tc>
          <w:tcPr>
            <w:tcW w:w="5020" w:type="dxa"/>
          </w:tcPr>
          <w:p w14:paraId="2BC5AD48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 minuto.</w:t>
            </w:r>
          </w:p>
        </w:tc>
      </w:tr>
      <w:tr w:rsidR="00B0467F" w:rsidRPr="00622523" w14:paraId="3B9DDAD9" w14:textId="77777777" w:rsidTr="00C82195">
        <w:trPr>
          <w:trHeight w:val="205"/>
        </w:trPr>
        <w:tc>
          <w:tcPr>
            <w:tcW w:w="2635" w:type="dxa"/>
            <w:shd w:val="clear" w:color="auto" w:fill="DAEEF3" w:themeFill="accent5" w:themeFillTint="33"/>
          </w:tcPr>
          <w:p w14:paraId="565F1A84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Fuente </w:t>
            </w:r>
          </w:p>
        </w:tc>
        <w:tc>
          <w:tcPr>
            <w:tcW w:w="5020" w:type="dxa"/>
          </w:tcPr>
          <w:p w14:paraId="19891957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IGP</w:t>
            </w:r>
          </w:p>
        </w:tc>
      </w:tr>
      <w:tr w:rsidR="00B0467F" w:rsidRPr="00622523" w14:paraId="719265BB" w14:textId="77777777" w:rsidTr="00C82195">
        <w:trPr>
          <w:trHeight w:val="411"/>
        </w:trPr>
        <w:tc>
          <w:tcPr>
            <w:tcW w:w="2635" w:type="dxa"/>
            <w:shd w:val="clear" w:color="auto" w:fill="DAEEF3" w:themeFill="accent5" w:themeFillTint="33"/>
          </w:tcPr>
          <w:p w14:paraId="31E1922C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Información DHN</w:t>
            </w:r>
          </w:p>
        </w:tc>
        <w:tc>
          <w:tcPr>
            <w:tcW w:w="5020" w:type="dxa"/>
          </w:tcPr>
          <w:p w14:paraId="35B16592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8"/>
                <w:lang w:eastAsia="es-PE"/>
              </w:rPr>
              <w:t xml:space="preserve">GENERA </w:t>
            </w:r>
            <w:r w:rsidRPr="00622523">
              <w:rPr>
                <w:rFonts w:ascii="Arial" w:hAnsi="Arial" w:cs="Arial"/>
                <w:b/>
                <w:bCs/>
                <w:color w:val="FF0000"/>
                <w:sz w:val="24"/>
                <w:szCs w:val="28"/>
                <w:lang w:eastAsia="es-PE"/>
              </w:rPr>
              <w:t>TSUNAMI</w:t>
            </w:r>
          </w:p>
        </w:tc>
      </w:tr>
      <w:tr w:rsidR="00436832" w:rsidRPr="00622523" w14:paraId="1664090B" w14:textId="77777777" w:rsidTr="00C82195">
        <w:trPr>
          <w:trHeight w:val="411"/>
        </w:trPr>
        <w:tc>
          <w:tcPr>
            <w:tcW w:w="2635" w:type="dxa"/>
            <w:shd w:val="clear" w:color="auto" w:fill="DAEEF3" w:themeFill="accent5" w:themeFillTint="33"/>
          </w:tcPr>
          <w:p w14:paraId="537CB9A0" w14:textId="77777777" w:rsidR="00436832" w:rsidRDefault="00436832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</w:p>
        </w:tc>
        <w:tc>
          <w:tcPr>
            <w:tcW w:w="5020" w:type="dxa"/>
          </w:tcPr>
          <w:p w14:paraId="72EA0238" w14:textId="77777777" w:rsidR="00436832" w:rsidRDefault="00436832" w:rsidP="00C8219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8"/>
                <w:lang w:eastAsia="es-PE"/>
              </w:rPr>
            </w:pPr>
          </w:p>
        </w:tc>
      </w:tr>
    </w:tbl>
    <w:p w14:paraId="5A526E5E" w14:textId="77777777" w:rsidR="00B0467F" w:rsidRPr="005B7A0C" w:rsidRDefault="00B0467F" w:rsidP="00B0467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  <w:r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  <w:t>Característica Movimiento Sísmico</w:t>
      </w:r>
      <w:r w:rsidRPr="007E292C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: </w:t>
      </w:r>
      <w:r w:rsidR="00280C3C">
        <w:rPr>
          <w:rFonts w:ascii="Arial" w:hAnsi="Arial" w:cs="Arial"/>
          <w:bCs/>
          <w:color w:val="000000"/>
          <w:sz w:val="24"/>
          <w:szCs w:val="24"/>
          <w:lang w:eastAsia="es-PE"/>
        </w:rPr>
        <w:t>Regiones con costa.</w:t>
      </w:r>
    </w:p>
    <w:p w14:paraId="2760EC22" w14:textId="77777777" w:rsidR="00B0467F" w:rsidRPr="009E2E3B" w:rsidRDefault="00B0467F" w:rsidP="00B0467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tbl>
      <w:tblPr>
        <w:tblStyle w:val="Tablaconcuadrcula"/>
        <w:tblW w:w="8646" w:type="dxa"/>
        <w:tblInd w:w="110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76"/>
        <w:gridCol w:w="5670"/>
      </w:tblGrid>
      <w:tr w:rsidR="00B0467F" w:rsidRPr="00622523" w14:paraId="48B8122B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4C4FA1FA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Hora</w:t>
            </w:r>
          </w:p>
        </w:tc>
        <w:tc>
          <w:tcPr>
            <w:tcW w:w="5670" w:type="dxa"/>
          </w:tcPr>
          <w:p w14:paraId="2605D48E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10:00 – 15:00 – 20:00 horas</w:t>
            </w:r>
          </w:p>
        </w:tc>
      </w:tr>
      <w:tr w:rsidR="00B0467F" w:rsidRPr="00622523" w14:paraId="443D9A9E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589DD981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Magnitud</w:t>
            </w:r>
          </w:p>
        </w:tc>
        <w:tc>
          <w:tcPr>
            <w:tcW w:w="5670" w:type="dxa"/>
          </w:tcPr>
          <w:p w14:paraId="3AAE1A8E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8.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0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° 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Mw</w:t>
            </w:r>
          </w:p>
        </w:tc>
      </w:tr>
      <w:tr w:rsidR="00B0467F" w:rsidRPr="00622523" w14:paraId="22035832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0A6181DC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Intensidad </w:t>
            </w:r>
          </w:p>
        </w:tc>
        <w:tc>
          <w:tcPr>
            <w:tcW w:w="5670" w:type="dxa"/>
          </w:tcPr>
          <w:p w14:paraId="59BF7BF5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IX</w:t>
            </w: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de la escala de Mercalli Modificada.</w:t>
            </w:r>
          </w:p>
        </w:tc>
      </w:tr>
      <w:tr w:rsidR="00B0467F" w:rsidRPr="00622523" w14:paraId="79080CDD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755B491B" w14:textId="77777777" w:rsidR="00B0467F" w:rsidRPr="00E76CC5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val="es-ES" w:eastAsia="es-PE"/>
              </w:rPr>
            </w:pPr>
            <w:r w:rsidRPr="00E76CC5">
              <w:rPr>
                <w:rFonts w:ascii="Arial" w:hAnsi="Arial" w:cs="Arial"/>
                <w:bCs/>
                <w:color w:val="000000"/>
                <w:sz w:val="24"/>
                <w:szCs w:val="28"/>
                <w:lang w:val="es-ES" w:eastAsia="es-PE"/>
              </w:rPr>
              <w:t>Epicentro</w:t>
            </w:r>
          </w:p>
        </w:tc>
        <w:tc>
          <w:tcPr>
            <w:tcW w:w="5670" w:type="dxa"/>
          </w:tcPr>
          <w:p w14:paraId="4A1093EF" w14:textId="77777777" w:rsidR="00B0467F" w:rsidRPr="00622523" w:rsidRDefault="00B0467F" w:rsidP="00C82195">
            <w:pP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190 k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ilómetros al Oeste del litoral</w:t>
            </w:r>
            <w:r w:rsidR="00D16304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.</w:t>
            </w:r>
          </w:p>
        </w:tc>
      </w:tr>
      <w:tr w:rsidR="00B0467F" w:rsidRPr="00622523" w14:paraId="353216B0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44E280B5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Hipocentro </w:t>
            </w:r>
          </w:p>
        </w:tc>
        <w:tc>
          <w:tcPr>
            <w:tcW w:w="5670" w:type="dxa"/>
          </w:tcPr>
          <w:p w14:paraId="40707480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Localizado de 30 a 50 km de profundidad.</w:t>
            </w:r>
          </w:p>
        </w:tc>
      </w:tr>
      <w:tr w:rsidR="00B0467F" w:rsidRPr="00622523" w14:paraId="795A86B2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5D9D1CA7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Duración</w:t>
            </w:r>
          </w:p>
        </w:tc>
        <w:tc>
          <w:tcPr>
            <w:tcW w:w="5670" w:type="dxa"/>
          </w:tcPr>
          <w:p w14:paraId="6F610DC7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622523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 minuto.</w:t>
            </w:r>
          </w:p>
        </w:tc>
      </w:tr>
      <w:tr w:rsidR="00B0467F" w:rsidRPr="00622523" w14:paraId="7ACF69DD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20EE612A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Fuente </w:t>
            </w:r>
          </w:p>
        </w:tc>
        <w:tc>
          <w:tcPr>
            <w:tcW w:w="5670" w:type="dxa"/>
          </w:tcPr>
          <w:p w14:paraId="74123D87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IGP</w:t>
            </w:r>
          </w:p>
        </w:tc>
      </w:tr>
      <w:tr w:rsidR="00B0467F" w:rsidRPr="00622523" w14:paraId="2A639BB2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021D2D03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Información DHN</w:t>
            </w:r>
          </w:p>
        </w:tc>
        <w:tc>
          <w:tcPr>
            <w:tcW w:w="5670" w:type="dxa"/>
          </w:tcPr>
          <w:p w14:paraId="34548AF5" w14:textId="77777777" w:rsidR="00B0467F" w:rsidRPr="00622523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8"/>
                <w:lang w:eastAsia="es-PE"/>
              </w:rPr>
              <w:t xml:space="preserve">GENERA </w:t>
            </w:r>
            <w:r w:rsidRPr="00622523">
              <w:rPr>
                <w:rFonts w:ascii="Arial" w:hAnsi="Arial" w:cs="Arial"/>
                <w:b/>
                <w:bCs/>
                <w:color w:val="FF0000"/>
                <w:sz w:val="24"/>
                <w:szCs w:val="28"/>
                <w:lang w:eastAsia="es-PE"/>
              </w:rPr>
              <w:t>TSUNAMI</w:t>
            </w:r>
          </w:p>
        </w:tc>
      </w:tr>
    </w:tbl>
    <w:p w14:paraId="4A58B91B" w14:textId="77777777" w:rsidR="00B0467F" w:rsidRDefault="00B0467F" w:rsidP="00B0467F">
      <w:pPr>
        <w:pStyle w:val="Prrafodelista"/>
        <w:rPr>
          <w:rFonts w:cs="Arial"/>
          <w:bCs/>
          <w:color w:val="000000"/>
          <w:sz w:val="6"/>
          <w:szCs w:val="28"/>
          <w:lang w:eastAsia="es-PE"/>
        </w:rPr>
      </w:pPr>
    </w:p>
    <w:p w14:paraId="48C2188D" w14:textId="77777777" w:rsidR="00B0467F" w:rsidRDefault="00B0467F" w:rsidP="00B0467F">
      <w:pPr>
        <w:pStyle w:val="Prrafodelista"/>
        <w:spacing w:after="0" w:line="240" w:lineRule="auto"/>
        <w:ind w:left="594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5934A799" w14:textId="77777777" w:rsidR="00B0467F" w:rsidRPr="005B7A0C" w:rsidRDefault="00401306" w:rsidP="00B0467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  <w:r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  <w:t>Característica de Lluvias.</w:t>
      </w:r>
    </w:p>
    <w:p w14:paraId="540E7245" w14:textId="77777777" w:rsidR="00B0467F" w:rsidRPr="00716DA4" w:rsidRDefault="00B0467F" w:rsidP="00B0467F">
      <w:pPr>
        <w:pStyle w:val="Prrafodelista"/>
        <w:rPr>
          <w:rFonts w:cs="Arial"/>
          <w:bCs/>
          <w:color w:val="000000"/>
          <w:sz w:val="6"/>
          <w:szCs w:val="28"/>
          <w:lang w:eastAsia="es-PE"/>
        </w:rPr>
      </w:pPr>
    </w:p>
    <w:tbl>
      <w:tblPr>
        <w:tblStyle w:val="Tablaconcuadrcula"/>
        <w:tblW w:w="8646" w:type="dxa"/>
        <w:tblInd w:w="110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76"/>
        <w:gridCol w:w="5670"/>
      </w:tblGrid>
      <w:tr w:rsidR="00B0467F" w:rsidRPr="004A7A31" w14:paraId="1C45374E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4942AB2A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Hora </w:t>
            </w:r>
          </w:p>
        </w:tc>
        <w:tc>
          <w:tcPr>
            <w:tcW w:w="5670" w:type="dxa"/>
          </w:tcPr>
          <w:p w14:paraId="1DAD4BE4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10:00 – 15:00 – 20:00 horas</w:t>
            </w:r>
          </w:p>
        </w:tc>
      </w:tr>
      <w:tr w:rsidR="00B0467F" w:rsidRPr="004A7A31" w14:paraId="2A26747C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26677E22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Magnitud</w:t>
            </w:r>
          </w:p>
        </w:tc>
        <w:tc>
          <w:tcPr>
            <w:tcW w:w="5670" w:type="dxa"/>
          </w:tcPr>
          <w:p w14:paraId="6B5EAD2C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Se registran precipitaciones</w:t>
            </w:r>
            <w:r w:rsidR="00DB273E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pluviales</w:t>
            </w: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de gran magnitud.</w:t>
            </w:r>
          </w:p>
        </w:tc>
      </w:tr>
      <w:tr w:rsidR="00B0467F" w:rsidRPr="004A7A31" w14:paraId="3B4F245A" w14:textId="77777777" w:rsidTr="00C82195">
        <w:tc>
          <w:tcPr>
            <w:tcW w:w="2976" w:type="dxa"/>
            <w:shd w:val="clear" w:color="auto" w:fill="DAEEF3" w:themeFill="accent5" w:themeFillTint="33"/>
          </w:tcPr>
          <w:p w14:paraId="204F8A7F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Inundaciones y 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movimientos de masas</w:t>
            </w:r>
          </w:p>
        </w:tc>
        <w:tc>
          <w:tcPr>
            <w:tcW w:w="5670" w:type="dxa"/>
          </w:tcPr>
          <w:p w14:paraId="2680EEA0" w14:textId="77777777" w:rsidR="00B0467F" w:rsidRPr="004A7A31" w:rsidRDefault="00B0467F" w:rsidP="00C82195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</w:pP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>A consecuencia de las intensas lluvias se producen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vientos fuertes,</w:t>
            </w:r>
            <w:r w:rsidRPr="004A7A31"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inundaciones y</w:t>
            </w:r>
            <w:r>
              <w:rPr>
                <w:rFonts w:ascii="Arial" w:hAnsi="Arial" w:cs="Arial"/>
                <w:bCs/>
                <w:color w:val="000000"/>
                <w:sz w:val="24"/>
                <w:szCs w:val="28"/>
                <w:lang w:eastAsia="es-PE"/>
              </w:rPr>
              <w:t xml:space="preserve"> movimientos de masas (Huaycos y deslizamientos)</w:t>
            </w:r>
          </w:p>
        </w:tc>
      </w:tr>
    </w:tbl>
    <w:p w14:paraId="66325B52" w14:textId="77777777" w:rsidR="00B0467F" w:rsidRDefault="00B0467F" w:rsidP="00B0467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34E655B2" w14:textId="77777777" w:rsidR="00444D71" w:rsidRPr="0091188A" w:rsidRDefault="00B0467F" w:rsidP="0096559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es-PE"/>
        </w:rPr>
      </w:pPr>
      <w:r w:rsidRPr="00977751"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  <w:t>Otros escenarios:</w:t>
      </w:r>
      <w:r w:rsidRPr="0091188A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Las regiones debe</w:t>
      </w:r>
      <w:r w:rsidR="00740EB8">
        <w:rPr>
          <w:rFonts w:ascii="Arial" w:hAnsi="Arial" w:cs="Arial"/>
          <w:bCs/>
          <w:color w:val="000000"/>
          <w:sz w:val="24"/>
          <w:szCs w:val="24"/>
          <w:lang w:eastAsia="es-PE"/>
        </w:rPr>
        <w:t>n</w:t>
      </w:r>
      <w:r w:rsidRPr="0091188A">
        <w:rPr>
          <w:rFonts w:ascii="Arial" w:hAnsi="Arial" w:cs="Arial"/>
          <w:bCs/>
          <w:color w:val="000000"/>
          <w:sz w:val="24"/>
          <w:szCs w:val="24"/>
          <w:lang w:eastAsia="es-PE"/>
        </w:rPr>
        <w:t xml:space="preserve"> priorizar el escenario para el desarrollo del ejercicio del Simulacro en las II.EE de acuerdo a la vulnerabilidad.</w:t>
      </w:r>
    </w:p>
    <w:p w14:paraId="03725FA4" w14:textId="77777777" w:rsidR="0096559F" w:rsidRDefault="0096559F" w:rsidP="0096559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16BBB7A7" w14:textId="77777777" w:rsidR="00436832" w:rsidRDefault="00436832" w:rsidP="0096559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3A812E2D" w14:textId="77777777" w:rsidR="00436832" w:rsidRDefault="00436832" w:rsidP="0096559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08D54A25" w14:textId="77777777" w:rsidR="00436832" w:rsidRPr="0096559F" w:rsidRDefault="00436832" w:rsidP="0096559F">
      <w:pPr>
        <w:pStyle w:val="Prrafodelista"/>
        <w:spacing w:after="0" w:line="240" w:lineRule="auto"/>
        <w:ind w:left="954"/>
        <w:jc w:val="both"/>
        <w:rPr>
          <w:rFonts w:ascii="Arial" w:hAnsi="Arial" w:cs="Arial"/>
          <w:bCs/>
          <w:color w:val="000000"/>
          <w:sz w:val="24"/>
          <w:szCs w:val="24"/>
          <w:u w:val="single"/>
          <w:lang w:eastAsia="es-PE"/>
        </w:rPr>
      </w:pPr>
    </w:p>
    <w:p w14:paraId="5C7155D9" w14:textId="06328A8B" w:rsidR="001B0B23" w:rsidRDefault="001B0B23" w:rsidP="004B0C36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  <w:lastRenderedPageBreak/>
        <w:t>PROTOCOLO BÁSICO PARA SOPORTE SOCIO EMOCIONAL (CONTENCIÓN) EN EMERGENCIA</w:t>
      </w:r>
    </w:p>
    <w:p w14:paraId="47A47EAC" w14:textId="77777777" w:rsidR="001B0B23" w:rsidRDefault="001B0B23" w:rsidP="001B0B23">
      <w:pPr>
        <w:pStyle w:val="Prrafodelista"/>
        <w:spacing w:after="0" w:line="240" w:lineRule="auto"/>
        <w:ind w:left="234"/>
        <w:rPr>
          <w:rFonts w:ascii="Arial" w:eastAsia="Times New Roman" w:hAnsi="Arial" w:cs="Arial"/>
          <w:sz w:val="24"/>
          <w:szCs w:val="24"/>
          <w:lang w:eastAsia="es-PE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46"/>
        <w:gridCol w:w="425"/>
        <w:gridCol w:w="1276"/>
        <w:gridCol w:w="5783"/>
      </w:tblGrid>
      <w:tr w:rsidR="001B0B23" w:rsidRPr="00AF05F8" w14:paraId="5A4E6C8C" w14:textId="77777777" w:rsidTr="003603CC">
        <w:tc>
          <w:tcPr>
            <w:tcW w:w="1871" w:type="dxa"/>
            <w:gridSpan w:val="2"/>
            <w:shd w:val="clear" w:color="auto" w:fill="DBE5F1" w:themeFill="accent1" w:themeFillTint="33"/>
          </w:tcPr>
          <w:p w14:paraId="6E298BE4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7059" w:type="dxa"/>
            <w:gridSpan w:val="2"/>
          </w:tcPr>
          <w:p w14:paraId="4AE8A6A9" w14:textId="77777777" w:rsidR="001B0B23" w:rsidRPr="00AF05F8" w:rsidRDefault="001B0B23" w:rsidP="003603CC">
            <w:pPr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 xml:space="preserve">Brindar la contención emocional que permita a los estudiantes </w:t>
            </w:r>
            <w:r>
              <w:rPr>
                <w:rFonts w:ascii="Arial" w:hAnsi="Arial" w:cs="Arial"/>
              </w:rPr>
              <w:t>recuperar su equilibrio emocional.</w:t>
            </w:r>
          </w:p>
        </w:tc>
      </w:tr>
      <w:tr w:rsidR="001B0B23" w:rsidRPr="00AF05F8" w14:paraId="5E498869" w14:textId="77777777" w:rsidTr="003603CC">
        <w:tc>
          <w:tcPr>
            <w:tcW w:w="8930" w:type="dxa"/>
            <w:gridSpan w:val="4"/>
          </w:tcPr>
          <w:p w14:paraId="0DA717D2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  <w:shd w:val="clear" w:color="auto" w:fill="DBE5F1" w:themeFill="accent1" w:themeFillTint="33"/>
              </w:rPr>
              <w:t>Activación:</w:t>
            </w:r>
            <w:r w:rsidRPr="00AF05F8">
              <w:rPr>
                <w:rFonts w:ascii="Arial" w:hAnsi="Arial" w:cs="Arial"/>
                <w:b/>
              </w:rPr>
              <w:t xml:space="preserve"> </w:t>
            </w:r>
            <w:r w:rsidRPr="00AF05F8">
              <w:rPr>
                <w:rFonts w:ascii="Arial" w:hAnsi="Arial" w:cs="Arial"/>
              </w:rPr>
              <w:t>D</w:t>
            </w:r>
            <w:r w:rsidRPr="00AF05F8">
              <w:rPr>
                <w:rFonts w:ascii="Arial" w:hAnsi="Arial" w:cs="Arial"/>
                <w:bCs/>
              </w:rPr>
              <w:t>ocente que se encuentre con los estudiantes en la hora del simulacro desarrollará las acciones de soporte socioemocional</w:t>
            </w:r>
            <w:r>
              <w:rPr>
                <w:rFonts w:ascii="Arial" w:hAnsi="Arial" w:cs="Arial"/>
                <w:bCs/>
              </w:rPr>
              <w:t xml:space="preserve"> (contención)</w:t>
            </w:r>
            <w:r w:rsidRPr="00AF05F8">
              <w:rPr>
                <w:rFonts w:ascii="Arial" w:hAnsi="Arial" w:cs="Arial"/>
                <w:bCs/>
              </w:rPr>
              <w:t>.</w:t>
            </w:r>
          </w:p>
        </w:tc>
      </w:tr>
      <w:tr w:rsidR="001B0B23" w:rsidRPr="00AF05F8" w14:paraId="3C6776C9" w14:textId="77777777" w:rsidTr="003603CC">
        <w:tc>
          <w:tcPr>
            <w:tcW w:w="3147" w:type="dxa"/>
            <w:gridSpan w:val="3"/>
          </w:tcPr>
          <w:p w14:paraId="46031C08" w14:textId="77777777" w:rsidR="001B0B23" w:rsidRPr="00AF05F8" w:rsidRDefault="001B0B23" w:rsidP="003603C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F05F8">
              <w:rPr>
                <w:rFonts w:ascii="Arial" w:hAnsi="Arial" w:cs="Arial"/>
                <w:i/>
                <w:iCs/>
              </w:rPr>
              <w:t>Presencia de lluvias, inundaciones, huaycos, deslizamientos, sismos.</w:t>
            </w:r>
          </w:p>
          <w:p w14:paraId="00572A5D" w14:textId="77777777" w:rsidR="001B0B23" w:rsidRPr="00AF05F8" w:rsidRDefault="001B0B23" w:rsidP="003603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783" w:type="dxa"/>
          </w:tcPr>
          <w:p w14:paraId="2B00E1E4" w14:textId="77777777" w:rsidR="001B0B23" w:rsidRPr="00AF05F8" w:rsidRDefault="001B0B23" w:rsidP="003603CC">
            <w:pPr>
              <w:rPr>
                <w:rFonts w:ascii="Arial" w:hAnsi="Arial" w:cs="Arial"/>
                <w:i/>
                <w:iCs/>
              </w:rPr>
            </w:pPr>
            <w:r w:rsidRPr="00AF05F8">
              <w:rPr>
                <w:rFonts w:ascii="Arial" w:hAnsi="Arial" w:cs="Arial"/>
                <w:i/>
                <w:iCs/>
              </w:rPr>
              <w:t xml:space="preserve">Activación del Protocolo: en situaciones de </w:t>
            </w:r>
            <w:r>
              <w:rPr>
                <w:rFonts w:ascii="Arial" w:hAnsi="Arial" w:cs="Arial"/>
                <w:i/>
                <w:iCs/>
              </w:rPr>
              <w:t xml:space="preserve">emergencia </w:t>
            </w:r>
            <w:r w:rsidRPr="00AF05F8">
              <w:rPr>
                <w:rFonts w:ascii="Arial" w:hAnsi="Arial" w:cs="Arial"/>
                <w:i/>
                <w:iCs/>
              </w:rPr>
              <w:t>en la IE.</w:t>
            </w:r>
          </w:p>
          <w:p w14:paraId="5BE6B2D5" w14:textId="77777777" w:rsidR="001B0B23" w:rsidRPr="00AF05F8" w:rsidRDefault="001B0B23" w:rsidP="003603C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B0B23" w:rsidRPr="00AF05F8" w14:paraId="34B6FECD" w14:textId="77777777" w:rsidTr="003603CC">
        <w:tc>
          <w:tcPr>
            <w:tcW w:w="8930" w:type="dxa"/>
            <w:gridSpan w:val="4"/>
          </w:tcPr>
          <w:p w14:paraId="6844DBF4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</w:rPr>
              <w:t xml:space="preserve">Acciones y responsables de la ejecución de acciones-Secuencia de actividades operativas </w:t>
            </w:r>
          </w:p>
        </w:tc>
      </w:tr>
      <w:tr w:rsidR="001B0B23" w:rsidRPr="00AF05F8" w14:paraId="1F337167" w14:textId="77777777" w:rsidTr="003603CC">
        <w:tc>
          <w:tcPr>
            <w:tcW w:w="1446" w:type="dxa"/>
          </w:tcPr>
          <w:p w14:paraId="6B59CC2C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  <w:bCs/>
              </w:rPr>
              <w:t>Encargado/a</w:t>
            </w:r>
          </w:p>
        </w:tc>
        <w:tc>
          <w:tcPr>
            <w:tcW w:w="7484" w:type="dxa"/>
            <w:gridSpan w:val="3"/>
          </w:tcPr>
          <w:p w14:paraId="6EFA9BAF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  <w:bCs/>
              </w:rPr>
              <w:t>Actividad/es – Tiempos: a la señal de alarma de la emergencia</w:t>
            </w:r>
          </w:p>
        </w:tc>
      </w:tr>
      <w:tr w:rsidR="001B0B23" w:rsidRPr="00AF05F8" w14:paraId="6FC29048" w14:textId="77777777" w:rsidTr="003603CC">
        <w:trPr>
          <w:trHeight w:val="1178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13923464" w14:textId="77777777" w:rsidR="001B0B23" w:rsidRPr="00AF05F8" w:rsidRDefault="001B0B23" w:rsidP="003603CC">
            <w:pPr>
              <w:rPr>
                <w:rFonts w:ascii="Arial" w:hAnsi="Arial" w:cs="Arial"/>
                <w:bCs/>
              </w:rPr>
            </w:pPr>
            <w:r w:rsidRPr="00AF05F8">
              <w:rPr>
                <w:rFonts w:ascii="Arial" w:hAnsi="Arial" w:cs="Arial"/>
                <w:b/>
                <w:bCs/>
              </w:rPr>
              <w:t>Docente que se encuentre con los estudiantes durante la alarma de emergencia.</w:t>
            </w:r>
          </w:p>
        </w:tc>
        <w:tc>
          <w:tcPr>
            <w:tcW w:w="7484" w:type="dxa"/>
            <w:gridSpan w:val="3"/>
            <w:shd w:val="clear" w:color="auto" w:fill="FFFFFF" w:themeFill="background1"/>
          </w:tcPr>
          <w:p w14:paraId="6AF0AE1A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>El docente inicia la contención socioemocional, para ello; en tono,  firme, claro  y afectivo deberá indicar a los estudiantes trasladarse al lugar previamente destinado en el proceso de evacuación.</w:t>
            </w:r>
          </w:p>
          <w:p w14:paraId="2E540A1E" w14:textId="77777777" w:rsidR="001B0B23" w:rsidRPr="00AF05F8" w:rsidRDefault="001B0B23" w:rsidP="003603CC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6914DF50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</w:rPr>
              <w:t xml:space="preserve">Durante el traslado dirá a los estudiantes que  esta actividad </w:t>
            </w:r>
            <w:r w:rsidRPr="00AF05F8">
              <w:rPr>
                <w:rFonts w:ascii="Arial" w:hAnsi="Arial" w:cs="Arial"/>
                <w:b/>
                <w:i/>
              </w:rPr>
              <w:t>ES UN COMPROMISO DE TODOS Y DE LA CUAL DEPENDERÁ LA VIDA MUCHOS</w:t>
            </w:r>
            <w:r w:rsidRPr="00AF05F8">
              <w:rPr>
                <w:rFonts w:ascii="Arial" w:hAnsi="Arial" w:cs="Arial"/>
                <w:b/>
              </w:rPr>
              <w:t xml:space="preserve">. </w:t>
            </w:r>
            <w:r w:rsidRPr="00AF05F8">
              <w:rPr>
                <w:rFonts w:ascii="Arial" w:hAnsi="Arial" w:cs="Arial"/>
              </w:rPr>
              <w:t xml:space="preserve">Continuará diciendo:   </w:t>
            </w:r>
            <w:r w:rsidRPr="00AF05F8">
              <w:rPr>
                <w:rFonts w:ascii="Arial" w:hAnsi="Arial" w:cs="Arial"/>
                <w:i/>
              </w:rPr>
              <w:t>“mantengan la calma, “fíjense por dónde caminan, vayan de prisa pero sin correr, estemos pendientes todos de todos” siempre en tono firme y afectivo.</w:t>
            </w:r>
            <w:r w:rsidRPr="00AF05F8">
              <w:rPr>
                <w:rFonts w:ascii="Arial" w:hAnsi="Arial" w:cs="Arial"/>
              </w:rPr>
              <w:t xml:space="preserve"> </w:t>
            </w:r>
          </w:p>
          <w:p w14:paraId="60C7E5AA" w14:textId="77777777" w:rsidR="001B0B23" w:rsidRPr="00AF05F8" w:rsidRDefault="001B0B23" w:rsidP="003603CC">
            <w:pPr>
              <w:pStyle w:val="Prrafodelista"/>
              <w:tabs>
                <w:tab w:val="left" w:pos="385"/>
              </w:tabs>
              <w:autoSpaceDE w:val="0"/>
              <w:autoSpaceDN w:val="0"/>
              <w:adjustRightInd w:val="0"/>
              <w:ind w:left="317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1B0B23" w:rsidRPr="00AF05F8" w14:paraId="7532F9F5" w14:textId="77777777" w:rsidTr="003603CC">
        <w:trPr>
          <w:trHeight w:val="318"/>
        </w:trPr>
        <w:tc>
          <w:tcPr>
            <w:tcW w:w="1446" w:type="dxa"/>
            <w:vMerge/>
            <w:shd w:val="clear" w:color="auto" w:fill="auto"/>
          </w:tcPr>
          <w:p w14:paraId="16261F15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</w:p>
        </w:tc>
        <w:tc>
          <w:tcPr>
            <w:tcW w:w="7484" w:type="dxa"/>
            <w:gridSpan w:val="3"/>
            <w:shd w:val="clear" w:color="auto" w:fill="FFFFFF" w:themeFill="background1"/>
          </w:tcPr>
          <w:p w14:paraId="4F832518" w14:textId="77777777" w:rsidR="001B0B23" w:rsidRPr="00AF05F8" w:rsidRDefault="001B0B23" w:rsidP="003603CC">
            <w:pPr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  <w:b/>
                <w:bCs/>
              </w:rPr>
              <w:t>Actividad/es – En el lugar donde han sido ubicados en la evacuación.</w:t>
            </w:r>
          </w:p>
        </w:tc>
      </w:tr>
      <w:tr w:rsidR="001B0B23" w:rsidRPr="00AF05F8" w14:paraId="3D188237" w14:textId="77777777" w:rsidTr="003603CC">
        <w:trPr>
          <w:trHeight w:val="318"/>
        </w:trPr>
        <w:tc>
          <w:tcPr>
            <w:tcW w:w="1446" w:type="dxa"/>
            <w:vMerge/>
            <w:shd w:val="clear" w:color="auto" w:fill="auto"/>
          </w:tcPr>
          <w:p w14:paraId="3FAC2FF4" w14:textId="77777777" w:rsidR="001B0B23" w:rsidRPr="00AF05F8" w:rsidRDefault="001B0B23" w:rsidP="003603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4" w:type="dxa"/>
            <w:gridSpan w:val="3"/>
            <w:shd w:val="clear" w:color="auto" w:fill="FFFFFF" w:themeFill="background1"/>
          </w:tcPr>
          <w:p w14:paraId="4BB87889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 xml:space="preserve">Ubicado en el </w:t>
            </w:r>
            <w:r>
              <w:rPr>
                <w:rFonts w:ascii="Arial" w:hAnsi="Arial" w:cs="Arial"/>
              </w:rPr>
              <w:t>lugar seguro</w:t>
            </w:r>
            <w:r w:rsidRPr="00AF05F8">
              <w:rPr>
                <w:rFonts w:ascii="Arial" w:hAnsi="Arial" w:cs="Arial"/>
              </w:rPr>
              <w:t>, continúa la contención socio</w:t>
            </w:r>
            <w:r>
              <w:rPr>
                <w:rFonts w:ascii="Arial" w:hAnsi="Arial" w:cs="Arial"/>
              </w:rPr>
              <w:t>emocional y promueve la autoprotección</w:t>
            </w:r>
            <w:r w:rsidRPr="00AF05F8">
              <w:rPr>
                <w:rFonts w:ascii="Arial" w:hAnsi="Arial" w:cs="Arial"/>
              </w:rPr>
              <w:t>. Para ello da inicio con la técnica de respiración (</w:t>
            </w:r>
            <w:r w:rsidRPr="00AF05F8">
              <w:rPr>
                <w:rFonts w:ascii="Arial" w:hAnsi="Arial" w:cs="Arial"/>
                <w:i/>
              </w:rPr>
              <w:t>solicita a los estudiantes que pongan su mano a la altura de la boca del estómago, luego inhalen  aire  por la nariz con la boca cerrada, inflando con este el estómago, seguidamente exhalan el aire lentamente por la boca</w:t>
            </w:r>
            <w:r w:rsidRPr="00AF05F8">
              <w:rPr>
                <w:rFonts w:ascii="Arial" w:hAnsi="Arial" w:cs="Arial"/>
              </w:rPr>
              <w:t xml:space="preserve">)  ejercicio que puede repetirse por espacio de tres minutos, solicitando que cada nuevo ejercicio la exhalación sea más lenta. </w:t>
            </w:r>
          </w:p>
          <w:p w14:paraId="7EF4F1E3" w14:textId="77777777" w:rsidR="001B0B23" w:rsidRPr="00AF05F8" w:rsidRDefault="001B0B23" w:rsidP="003603CC">
            <w:pPr>
              <w:pStyle w:val="Prrafodelista"/>
              <w:rPr>
                <w:rFonts w:ascii="Arial" w:hAnsi="Arial" w:cs="Arial"/>
              </w:rPr>
            </w:pPr>
          </w:p>
          <w:p w14:paraId="15F094AB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 xml:space="preserve">Seguidamente les explica que las </w:t>
            </w:r>
            <w:r w:rsidRPr="00B837BA">
              <w:rPr>
                <w:rFonts w:ascii="Arial" w:hAnsi="Arial" w:cs="Arial"/>
                <w:b/>
              </w:rPr>
              <w:t>“emociones como el miedo, la angustia y otras que producen malestar, son emociones totalmente normales y que estás irán  pasando”.</w:t>
            </w:r>
          </w:p>
          <w:p w14:paraId="498419B2" w14:textId="77777777" w:rsidR="001B0B23" w:rsidRPr="00AF05F8" w:rsidRDefault="001B0B23" w:rsidP="003603CC">
            <w:pPr>
              <w:pStyle w:val="Prrafodelista"/>
              <w:rPr>
                <w:rFonts w:ascii="Arial" w:hAnsi="Arial" w:cs="Arial"/>
              </w:rPr>
            </w:pPr>
          </w:p>
          <w:p w14:paraId="73A4FF57" w14:textId="440A72CC" w:rsidR="001B0B23" w:rsidRPr="00436832" w:rsidRDefault="001B0B23" w:rsidP="00436832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AF05F8">
              <w:rPr>
                <w:rFonts w:ascii="Arial" w:hAnsi="Arial" w:cs="Arial"/>
              </w:rPr>
              <w:t xml:space="preserve">Recordarles que lo más valioso ante una situación de emergencia es preservar la vida, cuidando nuestra integridad física y emocional. Una medida importante </w:t>
            </w:r>
            <w:r w:rsidRPr="00AF05F8">
              <w:rPr>
                <w:rFonts w:ascii="Arial" w:hAnsi="Arial" w:cs="Arial"/>
                <w:b/>
              </w:rPr>
              <w:t>ES APRENDER A CONTROLAR LAS EMOCIONES</w:t>
            </w:r>
            <w:r w:rsidRPr="00AF05F8">
              <w:rPr>
                <w:rFonts w:ascii="Arial" w:hAnsi="Arial" w:cs="Arial"/>
              </w:rPr>
              <w:t>, especialmente aquellas que son desagradables y nos exponen a mayores riesgos. Las emociones pueden ser más riesgosas que el propio evento de la</w:t>
            </w:r>
            <w:r w:rsidRPr="00AF05F8">
              <w:rPr>
                <w:rFonts w:ascii="Arial" w:hAnsi="Arial" w:cs="Arial"/>
                <w:b/>
              </w:rPr>
              <w:t xml:space="preserve"> emergencia. </w:t>
            </w:r>
            <w:r>
              <w:rPr>
                <w:rFonts w:ascii="Arial" w:hAnsi="Arial" w:cs="Arial"/>
                <w:b/>
                <w:i/>
              </w:rPr>
              <w:t xml:space="preserve">ESTO ES UNA FORMA DE PROMOVER LA AUTOPROTECCION </w:t>
            </w:r>
            <w:r w:rsidRPr="00AF05F8">
              <w:rPr>
                <w:rFonts w:ascii="Arial" w:hAnsi="Arial" w:cs="Arial"/>
                <w:b/>
                <w:i/>
              </w:rPr>
              <w:t>EN LA EMERGENCIA.</w:t>
            </w:r>
          </w:p>
          <w:p w14:paraId="1BE48FD0" w14:textId="77777777" w:rsidR="001B0B23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  <w:b/>
              </w:rPr>
              <w:t xml:space="preserve">Seguidamente se les propone entonar  una canción, la </w:t>
            </w:r>
            <w:r w:rsidRPr="00AF05F8">
              <w:rPr>
                <w:rFonts w:ascii="Arial" w:hAnsi="Arial" w:cs="Arial"/>
              </w:rPr>
              <w:t xml:space="preserve">cual tiene por objetivo liberar la tensión y bloquear las emociones negativas </w:t>
            </w:r>
            <w:r w:rsidRPr="00AF05F8">
              <w:rPr>
                <w:rFonts w:ascii="Arial" w:hAnsi="Arial" w:cs="Arial"/>
              </w:rPr>
              <w:lastRenderedPageBreak/>
              <w:t xml:space="preserve">(naturales en este momento), en la cual todos participen, la canción debe contener un mensaje que promueva </w:t>
            </w:r>
            <w:r>
              <w:rPr>
                <w:rFonts w:ascii="Arial" w:hAnsi="Arial" w:cs="Arial"/>
              </w:rPr>
              <w:t>la autoprotección, la expresión de emociones.</w:t>
            </w:r>
          </w:p>
          <w:p w14:paraId="2A6DE4EC" w14:textId="77777777" w:rsidR="001B0B23" w:rsidRPr="00AF05F8" w:rsidRDefault="001B0B23" w:rsidP="003603CC">
            <w:pPr>
              <w:pStyle w:val="Prrafodelista"/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>Por ejemplo:</w:t>
            </w:r>
          </w:p>
          <w:p w14:paraId="54F3FAB7" w14:textId="77777777" w:rsidR="001B0B23" w:rsidRPr="00AF05F8" w:rsidRDefault="001B0B23" w:rsidP="003603C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  <w:i/>
              </w:rPr>
              <w:t>“Si el mal toca tu corazón, no lo dejes entrar dile no no no dile no no lo divino  vive en mi”</w:t>
            </w:r>
            <w:r w:rsidRPr="00AF05F8">
              <w:rPr>
                <w:rFonts w:ascii="Arial" w:hAnsi="Arial" w:cs="Arial"/>
              </w:rPr>
              <w:t xml:space="preserve">  </w:t>
            </w:r>
          </w:p>
          <w:p w14:paraId="2EE6152D" w14:textId="77777777" w:rsidR="001B0B23" w:rsidRPr="00AF05F8" w:rsidRDefault="001B0B23" w:rsidP="003603C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>“Si tienes muchas ganas de silvar,……no te quedes con las ganas de silvar….….</w:t>
            </w:r>
          </w:p>
          <w:p w14:paraId="4BC718E4" w14:textId="77777777" w:rsidR="001B0B23" w:rsidRPr="00AF05F8" w:rsidRDefault="001B0B23" w:rsidP="003603CC">
            <w:pPr>
              <w:pStyle w:val="Prrafodelista"/>
              <w:rPr>
                <w:rFonts w:ascii="Arial" w:hAnsi="Arial" w:cs="Arial"/>
              </w:rPr>
            </w:pPr>
          </w:p>
          <w:p w14:paraId="3012CFDA" w14:textId="77777777" w:rsidR="001B0B23" w:rsidRPr="00AF05F8" w:rsidRDefault="001B0B23" w:rsidP="003603CC">
            <w:pPr>
              <w:pStyle w:val="Prrafodelista"/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 xml:space="preserve">Al culminar la canción realizar </w:t>
            </w:r>
            <w:r>
              <w:rPr>
                <w:rFonts w:ascii="Arial" w:hAnsi="Arial" w:cs="Arial"/>
              </w:rPr>
              <w:t xml:space="preserve">el </w:t>
            </w:r>
            <w:r w:rsidRPr="00AF05F8">
              <w:rPr>
                <w:rFonts w:ascii="Arial" w:hAnsi="Arial" w:cs="Arial"/>
              </w:rPr>
              <w:t>ejercicio de respiración.</w:t>
            </w:r>
          </w:p>
          <w:p w14:paraId="5CBC9CAF" w14:textId="77777777" w:rsidR="001B0B23" w:rsidRPr="00AF05F8" w:rsidRDefault="001B0B23" w:rsidP="003603CC">
            <w:pPr>
              <w:pStyle w:val="Prrafodelista"/>
              <w:rPr>
                <w:rFonts w:ascii="Arial" w:hAnsi="Arial" w:cs="Arial"/>
              </w:rPr>
            </w:pPr>
          </w:p>
          <w:p w14:paraId="4AD3D225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i/>
              </w:rPr>
            </w:pPr>
            <w:r w:rsidRPr="00AF05F8">
              <w:rPr>
                <w:rFonts w:ascii="Arial" w:hAnsi="Arial" w:cs="Arial"/>
              </w:rPr>
              <w:t xml:space="preserve">Promover una actividad lúdica, que centre la atención en el juego evitando que pensamientos catastróficos gobiernen: </w:t>
            </w:r>
          </w:p>
          <w:p w14:paraId="3B31B6D9" w14:textId="77777777" w:rsidR="001B0B23" w:rsidRPr="00B837BA" w:rsidRDefault="001B0B23" w:rsidP="003603CC">
            <w:pPr>
              <w:pStyle w:val="Prrafodelista"/>
              <w:jc w:val="both"/>
              <w:rPr>
                <w:rFonts w:ascii="Arial" w:hAnsi="Arial" w:cs="Arial"/>
              </w:rPr>
            </w:pPr>
            <w:r w:rsidRPr="00B837BA">
              <w:rPr>
                <w:rFonts w:ascii="Arial" w:hAnsi="Arial" w:cs="Arial"/>
              </w:rPr>
              <w:t>Por ejemplo:</w:t>
            </w:r>
          </w:p>
          <w:p w14:paraId="7D4081C3" w14:textId="77777777" w:rsidR="001B0B23" w:rsidRPr="00AF05F8" w:rsidRDefault="001B0B23" w:rsidP="003603C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“L</w:t>
            </w:r>
            <w:r w:rsidRPr="00AF05F8">
              <w:rPr>
                <w:rFonts w:ascii="Arial" w:hAnsi="Arial" w:cs="Arial"/>
                <w:i/>
              </w:rPr>
              <w:t xml:space="preserve">a papa caliente,” (se indica a los estudiantes que  circulará la pelota (u otro objeto que esté a la mano) rápidamente de mano en mano y que a la voz de alto del docente, el alumno que en ese momento tenga la pelota en su mano, deberá mostrar una cualidad o habilidad. Y se repetirá el juego las veces que sea necesario (el docente evalúa la prudencia del tiempo de juego). Otro juego puede ser </w:t>
            </w:r>
          </w:p>
          <w:p w14:paraId="2EBF1B5D" w14:textId="77777777" w:rsidR="001B0B23" w:rsidRPr="00AF05F8" w:rsidRDefault="001B0B23" w:rsidP="003603C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AF05F8">
              <w:rPr>
                <w:rFonts w:ascii="Arial" w:hAnsi="Arial" w:cs="Arial"/>
                <w:i/>
              </w:rPr>
              <w:t>“Medio limón, un limón”. Se inicia el juego indicando a los alumnos lo siguiente, el docente iniciará  diciendo “Medio limón un limón….continua el estudiante que el elija, quien repite lo dicho por la profesora  y a agrega…… medio limón, un limón, dos limones…hasta completar el grupo o los elegidos”.</w:t>
            </w:r>
          </w:p>
          <w:p w14:paraId="74898CA2" w14:textId="77777777" w:rsidR="001B0B23" w:rsidRPr="00AF05F8" w:rsidRDefault="001B0B23" w:rsidP="003603CC">
            <w:pPr>
              <w:pStyle w:val="Prrafodelista"/>
              <w:rPr>
                <w:rFonts w:ascii="Arial" w:hAnsi="Arial" w:cs="Arial"/>
              </w:rPr>
            </w:pPr>
          </w:p>
          <w:p w14:paraId="584DD606" w14:textId="5FE2C4DD" w:rsidR="001B0B23" w:rsidRPr="00436832" w:rsidRDefault="001B0B23" w:rsidP="00436832">
            <w:pPr>
              <w:pStyle w:val="Prrafodelista"/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</w:rPr>
              <w:t>Al cu</w:t>
            </w:r>
            <w:r>
              <w:rPr>
                <w:rFonts w:ascii="Arial" w:hAnsi="Arial" w:cs="Arial"/>
              </w:rPr>
              <w:t xml:space="preserve">lminar la canción realizar el </w:t>
            </w:r>
            <w:r w:rsidRPr="00AF05F8">
              <w:rPr>
                <w:rFonts w:ascii="Arial" w:hAnsi="Arial" w:cs="Arial"/>
              </w:rPr>
              <w:t>ejercicio de respiración.</w:t>
            </w:r>
          </w:p>
        </w:tc>
      </w:tr>
      <w:tr w:rsidR="001B0B23" w:rsidRPr="00AF05F8" w14:paraId="0A593051" w14:textId="77777777" w:rsidTr="003603CC">
        <w:trPr>
          <w:trHeight w:val="318"/>
        </w:trPr>
        <w:tc>
          <w:tcPr>
            <w:tcW w:w="1446" w:type="dxa"/>
            <w:vMerge/>
            <w:shd w:val="clear" w:color="auto" w:fill="auto"/>
          </w:tcPr>
          <w:p w14:paraId="7048503E" w14:textId="77777777" w:rsidR="001B0B23" w:rsidRPr="00AF05F8" w:rsidRDefault="001B0B23" w:rsidP="003603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4" w:type="dxa"/>
            <w:gridSpan w:val="3"/>
          </w:tcPr>
          <w:p w14:paraId="213B59AE" w14:textId="77777777" w:rsidR="001B0B23" w:rsidRDefault="001B0B23" w:rsidP="003603CC">
            <w:pPr>
              <w:pStyle w:val="Prrafodelista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" w:hAnsi="Arial" w:cs="Arial"/>
                <w:b/>
                <w:bCs/>
              </w:rPr>
            </w:pPr>
            <w:r w:rsidRPr="00AF05F8">
              <w:rPr>
                <w:rFonts w:ascii="Arial" w:hAnsi="Arial" w:cs="Arial"/>
                <w:b/>
                <w:bCs/>
              </w:rPr>
              <w:t>Actividad/es – Para el d</w:t>
            </w:r>
            <w:r>
              <w:rPr>
                <w:rFonts w:ascii="Arial" w:hAnsi="Arial" w:cs="Arial"/>
                <w:b/>
                <w:bCs/>
              </w:rPr>
              <w:t>esplazamiento a sus hogares y/o</w:t>
            </w:r>
          </w:p>
          <w:p w14:paraId="7CEC2520" w14:textId="77777777" w:rsidR="001B0B23" w:rsidRPr="00AF05F8" w:rsidRDefault="001B0B23" w:rsidP="003603CC">
            <w:pPr>
              <w:pStyle w:val="Prrafodelista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" w:hAnsi="Arial" w:cs="Arial"/>
              </w:rPr>
            </w:pPr>
            <w:r w:rsidRPr="00AF05F8">
              <w:rPr>
                <w:rFonts w:ascii="Arial" w:hAnsi="Arial" w:cs="Arial"/>
                <w:b/>
                <w:bCs/>
              </w:rPr>
              <w:t>entrega a sus padres.</w:t>
            </w:r>
          </w:p>
        </w:tc>
      </w:tr>
      <w:tr w:rsidR="001B0B23" w:rsidRPr="00AF05F8" w14:paraId="65BC7A1F" w14:textId="77777777" w:rsidTr="003603CC">
        <w:trPr>
          <w:trHeight w:val="318"/>
        </w:trPr>
        <w:tc>
          <w:tcPr>
            <w:tcW w:w="1446" w:type="dxa"/>
            <w:vMerge/>
            <w:shd w:val="clear" w:color="auto" w:fill="auto"/>
          </w:tcPr>
          <w:p w14:paraId="1A9F584A" w14:textId="77777777" w:rsidR="001B0B23" w:rsidRPr="00AF05F8" w:rsidRDefault="001B0B23" w:rsidP="003603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4" w:type="dxa"/>
            <w:gridSpan w:val="3"/>
          </w:tcPr>
          <w:p w14:paraId="6E0ABF95" w14:textId="77777777" w:rsidR="001B0B23" w:rsidRPr="00AF05F8" w:rsidRDefault="001B0B23" w:rsidP="003603CC">
            <w:pPr>
              <w:pStyle w:val="Prrafodelista"/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  <w:p w14:paraId="0C3BC53B" w14:textId="63662C23" w:rsidR="001B0B23" w:rsidRPr="00436832" w:rsidRDefault="001B0B23" w:rsidP="00436832">
            <w:pPr>
              <w:pStyle w:val="Prrafodelista"/>
              <w:numPr>
                <w:ilvl w:val="0"/>
                <w:numId w:val="3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AF05F8">
              <w:rPr>
                <w:rFonts w:ascii="Arial" w:hAnsi="Arial" w:cs="Arial"/>
                <w:bCs/>
                <w:i/>
              </w:rPr>
              <w:t>El docente indica a los alumnos que llegó el momento de trasladarse a sus hogares porque sus padres están llegando a recogerlos, o de lo contrario,  en el caso de secundaria  se les indica las rutas más seguras, que han sido oficialmente comunicadas por la CGRD de la IE.</w:t>
            </w:r>
          </w:p>
          <w:p w14:paraId="5DD7490B" w14:textId="7B819DB3" w:rsidR="001B0B23" w:rsidRPr="00436832" w:rsidRDefault="001B0B23" w:rsidP="00436832">
            <w:pPr>
              <w:pStyle w:val="Prrafodelista"/>
              <w:numPr>
                <w:ilvl w:val="0"/>
                <w:numId w:val="3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AF05F8">
              <w:rPr>
                <w:rFonts w:ascii="Arial" w:hAnsi="Arial" w:cs="Arial"/>
                <w:bCs/>
                <w:i/>
              </w:rPr>
              <w:t>Pedir que organicen las cosas que necesariamente tengan que lleva</w:t>
            </w:r>
            <w:r>
              <w:rPr>
                <w:rFonts w:ascii="Arial" w:hAnsi="Arial" w:cs="Arial"/>
                <w:bCs/>
                <w:i/>
              </w:rPr>
              <w:t>r, tomando en cuenta que su</w:t>
            </w:r>
            <w:r w:rsidRPr="00AF05F8">
              <w:rPr>
                <w:rFonts w:ascii="Arial" w:hAnsi="Arial" w:cs="Arial"/>
                <w:bCs/>
                <w:i/>
              </w:rPr>
              <w:t xml:space="preserve">s manos deben estar libres durante su traslado. Si van con sus padres hacerles recordar que no deben exponerse a peligros y controlar las emociones, porque lo más importante </w:t>
            </w:r>
            <w:r>
              <w:rPr>
                <w:rFonts w:ascii="Arial" w:hAnsi="Arial" w:cs="Arial"/>
                <w:bCs/>
                <w:i/>
              </w:rPr>
              <w:t xml:space="preserve">la AUTOPROTECCIÓN </w:t>
            </w:r>
            <w:r w:rsidRPr="00AF05F8">
              <w:rPr>
                <w:rFonts w:ascii="Arial" w:hAnsi="Arial" w:cs="Arial"/>
                <w:bCs/>
                <w:i/>
              </w:rPr>
              <w:t>para preservar la vida.</w:t>
            </w:r>
          </w:p>
          <w:p w14:paraId="2F3AB4C2" w14:textId="4889E698" w:rsidR="001B0B23" w:rsidRPr="00436832" w:rsidRDefault="001B0B23" w:rsidP="00436832">
            <w:pPr>
              <w:pStyle w:val="Prrafodelista"/>
              <w:numPr>
                <w:ilvl w:val="0"/>
                <w:numId w:val="3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AF05F8">
              <w:rPr>
                <w:rFonts w:ascii="Arial" w:hAnsi="Arial" w:cs="Arial"/>
                <w:bCs/>
                <w:i/>
              </w:rPr>
              <w:t>Finalmente el docente les recuerda que deberán estar atentos al reinicio de las actividades educativas, para lo cual enfatiza que la  IE y sus docente estarán gustosos de volverles a ver después de esta emergencia.</w:t>
            </w:r>
          </w:p>
          <w:p w14:paraId="7A353197" w14:textId="77777777" w:rsidR="001B0B23" w:rsidRPr="00AF05F8" w:rsidRDefault="001B0B23" w:rsidP="003603CC">
            <w:pPr>
              <w:pStyle w:val="Prrafodelista"/>
              <w:numPr>
                <w:ilvl w:val="0"/>
                <w:numId w:val="3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F05F8">
              <w:rPr>
                <w:rFonts w:ascii="Arial" w:hAnsi="Arial" w:cs="Arial"/>
                <w:bCs/>
                <w:i/>
              </w:rPr>
              <w:t>Asimismo los felicita</w:t>
            </w:r>
            <w:r>
              <w:rPr>
                <w:rFonts w:ascii="Arial" w:hAnsi="Arial" w:cs="Arial"/>
                <w:bCs/>
                <w:i/>
              </w:rPr>
              <w:t xml:space="preserve"> por haber realizado con éxito todas las indicaciones dadas </w:t>
            </w:r>
            <w:r w:rsidRPr="00AF05F8">
              <w:rPr>
                <w:rFonts w:ascii="Arial" w:hAnsi="Arial" w:cs="Arial"/>
                <w:bCs/>
                <w:i/>
              </w:rPr>
              <w:t xml:space="preserve">que tiene por objetivo preservar su vida y el goce de sus derechos. También les enfatiza que confía plenamente </w:t>
            </w:r>
            <w:r w:rsidRPr="00AF05F8">
              <w:rPr>
                <w:rFonts w:ascii="Arial" w:hAnsi="Arial" w:cs="Arial"/>
                <w:bCs/>
                <w:i/>
              </w:rPr>
              <w:lastRenderedPageBreak/>
              <w:t>que ellos pondrán en práctica lo aprendido si esta situación se diera realmente.</w:t>
            </w:r>
          </w:p>
        </w:tc>
      </w:tr>
    </w:tbl>
    <w:p w14:paraId="063358C0" w14:textId="77777777" w:rsidR="001B0B23" w:rsidRDefault="001B0B23" w:rsidP="001B0B23">
      <w:pPr>
        <w:pStyle w:val="Prrafodelista"/>
        <w:spacing w:after="0" w:line="240" w:lineRule="auto"/>
        <w:ind w:left="234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AE07FD5" w14:textId="77777777" w:rsidR="001B0B23" w:rsidRPr="001B0B23" w:rsidRDefault="001B0B23" w:rsidP="001B0B23">
      <w:pPr>
        <w:pStyle w:val="Prrafodelista"/>
        <w:spacing w:after="0" w:line="240" w:lineRule="auto"/>
        <w:ind w:left="234"/>
        <w:rPr>
          <w:rFonts w:ascii="Arial" w:eastAsia="Times New Roman" w:hAnsi="Arial" w:cs="Arial"/>
          <w:sz w:val="24"/>
          <w:szCs w:val="24"/>
          <w:lang w:eastAsia="es-PE"/>
        </w:rPr>
      </w:pPr>
    </w:p>
    <w:p w14:paraId="494EA671" w14:textId="77777777" w:rsidR="004B0C36" w:rsidRDefault="004B0C36" w:rsidP="004B0C36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  <w:t>PROCEDIMIENTO PARA LA ENTREGA DE ESTUDIANTES</w:t>
      </w:r>
    </w:p>
    <w:p w14:paraId="69540C2C" w14:textId="77777777" w:rsidR="004B0C36" w:rsidRDefault="004B0C36" w:rsidP="004B0C36">
      <w:pPr>
        <w:pStyle w:val="Prrafodelista"/>
        <w:spacing w:after="0" w:line="240" w:lineRule="auto"/>
        <w:ind w:left="234"/>
        <w:rPr>
          <w:rFonts w:ascii="Arial" w:eastAsia="Times New Roman" w:hAnsi="Arial" w:cs="Arial"/>
          <w:sz w:val="24"/>
          <w:szCs w:val="24"/>
          <w:lang w:eastAsia="es-PE"/>
        </w:rPr>
      </w:pPr>
    </w:p>
    <w:p w14:paraId="5863ECFE" w14:textId="77777777" w:rsidR="005F6673" w:rsidRDefault="005F6673" w:rsidP="005F6673">
      <w:pPr>
        <w:pStyle w:val="Prrafodelista"/>
        <w:spacing w:after="0" w:line="240" w:lineRule="auto"/>
        <w:ind w:left="234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tbl>
      <w:tblPr>
        <w:tblStyle w:val="Tablaconcuadrcula1"/>
        <w:tblW w:w="4802" w:type="pct"/>
        <w:tblInd w:w="39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51"/>
        <w:gridCol w:w="39"/>
        <w:gridCol w:w="2100"/>
        <w:gridCol w:w="5805"/>
      </w:tblGrid>
      <w:tr w:rsidR="005F6673" w:rsidRPr="005C751F" w14:paraId="6DD86D12" w14:textId="77777777" w:rsidTr="005F6673">
        <w:tc>
          <w:tcPr>
            <w:tcW w:w="737" w:type="pct"/>
            <w:gridSpan w:val="2"/>
            <w:shd w:val="clear" w:color="auto" w:fill="DEEAF6"/>
          </w:tcPr>
          <w:p w14:paraId="0C87B387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>Objetivo</w:t>
            </w:r>
          </w:p>
        </w:tc>
        <w:tc>
          <w:tcPr>
            <w:tcW w:w="4263" w:type="pct"/>
            <w:gridSpan w:val="2"/>
          </w:tcPr>
          <w:p w14:paraId="4CFF010F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 xml:space="preserve">Proteger la vida y seguridad de los estudiantes </w:t>
            </w:r>
          </w:p>
        </w:tc>
      </w:tr>
      <w:tr w:rsidR="005F6673" w:rsidRPr="005C751F" w14:paraId="1B7F2E80" w14:textId="77777777" w:rsidTr="005F6673">
        <w:tc>
          <w:tcPr>
            <w:tcW w:w="5000" w:type="pct"/>
            <w:gridSpan w:val="4"/>
          </w:tcPr>
          <w:p w14:paraId="22DD3677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shd w:val="clear" w:color="auto" w:fill="DEEAF6"/>
              </w:rPr>
              <w:t>Activación:</w:t>
            </w:r>
            <w:r w:rsidRPr="005C751F">
              <w:rPr>
                <w:rFonts w:ascii="Arial" w:eastAsia="Calibri" w:hAnsi="Arial" w:cs="Arial"/>
                <w:sz w:val="20"/>
                <w:szCs w:val="20"/>
              </w:rPr>
              <w:t xml:space="preserve"> D</w:t>
            </w:r>
            <w:r w:rsidRPr="005C751F">
              <w:rPr>
                <w:rFonts w:ascii="Arial" w:eastAsia="Calibri" w:hAnsi="Arial" w:cs="Arial"/>
                <w:bCs/>
                <w:sz w:val="20"/>
                <w:szCs w:val="20"/>
              </w:rPr>
              <w:t>ocente coordinador de la Brigada de protección y entrega de niños activa las acciones y se inicia las actividades previstas en el protocolo.</w:t>
            </w:r>
          </w:p>
        </w:tc>
      </w:tr>
      <w:tr w:rsidR="005F6673" w:rsidRPr="005C751F" w14:paraId="7015FA4C" w14:textId="77777777" w:rsidTr="005F6673">
        <w:tc>
          <w:tcPr>
            <w:tcW w:w="1872" w:type="pct"/>
            <w:gridSpan w:val="3"/>
            <w:shd w:val="clear" w:color="auto" w:fill="DEEAF6"/>
          </w:tcPr>
          <w:p w14:paraId="7927B1F9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Qué</w:t>
            </w:r>
          </w:p>
        </w:tc>
        <w:tc>
          <w:tcPr>
            <w:tcW w:w="3128" w:type="pct"/>
            <w:shd w:val="clear" w:color="auto" w:fill="DEEAF6"/>
          </w:tcPr>
          <w:p w14:paraId="02E3969F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Có</w:t>
            </w:r>
            <w:r w:rsidRPr="005C751F">
              <w:rPr>
                <w:rFonts w:ascii="Arial" w:eastAsia="Calibri" w:hAnsi="Arial" w:cs="Arial"/>
                <w:sz w:val="20"/>
                <w:szCs w:val="20"/>
              </w:rPr>
              <w:t xml:space="preserve">mo </w:t>
            </w:r>
          </w:p>
        </w:tc>
      </w:tr>
      <w:tr w:rsidR="005F6673" w:rsidRPr="005C751F" w14:paraId="09E9985C" w14:textId="77777777" w:rsidTr="005F6673">
        <w:trPr>
          <w:trHeight w:val="727"/>
        </w:trPr>
        <w:tc>
          <w:tcPr>
            <w:tcW w:w="1872" w:type="pct"/>
            <w:gridSpan w:val="3"/>
          </w:tcPr>
          <w:p w14:paraId="163019B8" w14:textId="77777777" w:rsidR="005F6673" w:rsidRPr="005C751F" w:rsidRDefault="005F6673" w:rsidP="00C8219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Evento adverso</w:t>
            </w:r>
          </w:p>
        </w:tc>
        <w:tc>
          <w:tcPr>
            <w:tcW w:w="3128" w:type="pct"/>
          </w:tcPr>
          <w:p w14:paraId="4E5765CF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Activación del Protocolo: comunicación directa a los equipos de la I.E. /docentes/brigadistas escolares/visitantes en la I.E.</w:t>
            </w:r>
          </w:p>
        </w:tc>
      </w:tr>
      <w:tr w:rsidR="005F6673" w:rsidRPr="005C751F" w14:paraId="4C5C749F" w14:textId="77777777" w:rsidTr="005F6673">
        <w:tc>
          <w:tcPr>
            <w:tcW w:w="5000" w:type="pct"/>
            <w:gridSpan w:val="4"/>
          </w:tcPr>
          <w:p w14:paraId="6186B2F3" w14:textId="77777777" w:rsidR="005F6673" w:rsidRPr="005C751F" w:rsidRDefault="005F6673" w:rsidP="00C82195">
            <w:pPr>
              <w:shd w:val="clear" w:color="auto" w:fill="DEEAF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 xml:space="preserve">Acciones previas </w:t>
            </w:r>
          </w:p>
          <w:p w14:paraId="078BF098" w14:textId="77777777" w:rsidR="005F6673" w:rsidRPr="005C751F" w:rsidRDefault="005F6673" w:rsidP="005948A6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>Elaborar un plan de protección y entrega de niños, el mismo que debe estar insertado en el Plan de Respuesta de la I.E.</w:t>
            </w:r>
          </w:p>
          <w:p w14:paraId="1E99A24E" w14:textId="77777777" w:rsidR="005F6673" w:rsidRPr="005C751F" w:rsidRDefault="005F6673" w:rsidP="005948A6">
            <w:pPr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Elaborar y actualizar las fichas de emergencias de los estudiantes (nivel, grado)</w:t>
            </w:r>
          </w:p>
          <w:p w14:paraId="06F44ED3" w14:textId="77777777" w:rsidR="005F6673" w:rsidRPr="005C751F" w:rsidRDefault="005F6673" w:rsidP="005948A6">
            <w:pPr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Elaborar y mantener en stock las fichas de entrega.</w:t>
            </w:r>
          </w:p>
          <w:p w14:paraId="6580A8E0" w14:textId="77777777" w:rsidR="005F6673" w:rsidRPr="005C751F" w:rsidRDefault="005F6673" w:rsidP="005948A6">
            <w:pPr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Coordinar y establecer acuerdos y convenios con la PNP, Fiscalía, DEMUNA, MIDIS; en los procedimientos de entrega de niños a sus familiares.</w:t>
            </w:r>
          </w:p>
          <w:p w14:paraId="13DB8A5F" w14:textId="77777777" w:rsidR="005F6673" w:rsidRPr="005C751F" w:rsidRDefault="005F6673" w:rsidP="005948A6">
            <w:pPr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Establecer los procedimientos logísticos para prestar el servicio.</w:t>
            </w:r>
          </w:p>
          <w:p w14:paraId="68580EB0" w14:textId="77777777" w:rsidR="005F6673" w:rsidRPr="005C751F" w:rsidRDefault="005F6673" w:rsidP="005948A6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>Organizar, coordinar y capacitar a los miembros de la comunidad educativa en los procedimientos de protección y entrega de niños.</w:t>
            </w:r>
          </w:p>
          <w:p w14:paraId="15386E46" w14:textId="77777777" w:rsidR="005F6673" w:rsidRPr="005C751F" w:rsidRDefault="005F6673" w:rsidP="005948A6">
            <w:pPr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Determinar el área física de entrega de estudiantes.</w:t>
            </w:r>
          </w:p>
          <w:p w14:paraId="30EB4255" w14:textId="77777777" w:rsidR="005F6673" w:rsidRPr="005C751F" w:rsidRDefault="005F6673" w:rsidP="00C82195">
            <w:pPr>
              <w:ind w:left="72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F6673" w:rsidRPr="005C751F" w14:paraId="297CE858" w14:textId="77777777" w:rsidTr="000F5C50">
        <w:tc>
          <w:tcPr>
            <w:tcW w:w="5000" w:type="pct"/>
            <w:gridSpan w:val="4"/>
            <w:shd w:val="clear" w:color="auto" w:fill="DBE5F1" w:themeFill="accent1" w:themeFillTint="33"/>
          </w:tcPr>
          <w:p w14:paraId="11F2C504" w14:textId="77777777" w:rsidR="005F6673" w:rsidRPr="005C751F" w:rsidRDefault="005F6673" w:rsidP="000F5C5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</w:rPr>
              <w:t>Acciones y responsables de la ejecución de acciones-Secuencia de actividades operativas</w:t>
            </w:r>
          </w:p>
        </w:tc>
      </w:tr>
      <w:tr w:rsidR="005F6673" w:rsidRPr="005C751F" w14:paraId="10990D70" w14:textId="77777777" w:rsidTr="000F5C50">
        <w:tc>
          <w:tcPr>
            <w:tcW w:w="710" w:type="pct"/>
            <w:shd w:val="clear" w:color="auto" w:fill="C2D69B" w:themeFill="accent3" w:themeFillTint="99"/>
          </w:tcPr>
          <w:p w14:paraId="37EA5328" w14:textId="77777777" w:rsidR="005F6673" w:rsidRPr="005C751F" w:rsidRDefault="005F6673" w:rsidP="000F5C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bCs/>
                <w:sz w:val="20"/>
                <w:szCs w:val="20"/>
              </w:rPr>
              <w:t>Encargado/a</w:t>
            </w:r>
          </w:p>
        </w:tc>
        <w:tc>
          <w:tcPr>
            <w:tcW w:w="4290" w:type="pct"/>
            <w:gridSpan w:val="3"/>
            <w:shd w:val="clear" w:color="auto" w:fill="C2D69B" w:themeFill="accent3" w:themeFillTint="99"/>
          </w:tcPr>
          <w:p w14:paraId="3385018B" w14:textId="77777777" w:rsidR="005F6673" w:rsidRPr="005C751F" w:rsidRDefault="005F6673" w:rsidP="000F5C5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bCs/>
                <w:sz w:val="20"/>
                <w:szCs w:val="20"/>
              </w:rPr>
              <w:t>Actividad/es - Tiempos</w:t>
            </w:r>
          </w:p>
        </w:tc>
      </w:tr>
      <w:tr w:rsidR="005F6673" w:rsidRPr="005C751F" w14:paraId="6686D427" w14:textId="77777777" w:rsidTr="005F6673">
        <w:tc>
          <w:tcPr>
            <w:tcW w:w="710" w:type="pct"/>
          </w:tcPr>
          <w:p w14:paraId="5AA5304B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751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Docente coordinador de la Brigada de Protección y Entrega de Niños. </w:t>
            </w:r>
          </w:p>
        </w:tc>
        <w:tc>
          <w:tcPr>
            <w:tcW w:w="4290" w:type="pct"/>
            <w:gridSpan w:val="3"/>
          </w:tcPr>
          <w:p w14:paraId="0E3A8657" w14:textId="77777777" w:rsidR="005F6673" w:rsidRPr="005C751F" w:rsidRDefault="005F6673" w:rsidP="00C82195">
            <w:pPr>
              <w:jc w:val="both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es-ES"/>
              </w:rPr>
              <w:t xml:space="preserve">De 30min - 04 horas </w:t>
            </w:r>
          </w:p>
          <w:p w14:paraId="764069F4" w14:textId="77777777" w:rsidR="005F6673" w:rsidRPr="005C751F" w:rsidRDefault="005F6673" w:rsidP="005948A6">
            <w:pPr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Activa el protocolo de entrega de estudiantes.</w:t>
            </w:r>
          </w:p>
          <w:p w14:paraId="202DB83E" w14:textId="77777777" w:rsidR="005F6673" w:rsidRPr="005C751F" w:rsidRDefault="005F6673" w:rsidP="005948A6">
            <w:pPr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Establecer en el área física la entrega de niños.</w:t>
            </w:r>
          </w:p>
          <w:p w14:paraId="1501ED14" w14:textId="77777777" w:rsidR="005F6673" w:rsidRPr="005C751F" w:rsidRDefault="005F6673" w:rsidP="005948A6">
            <w:pPr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Incorpora al equipo a un funcionario de la DEMUNA y de la fiscalía.</w:t>
            </w:r>
          </w:p>
          <w:p w14:paraId="05F0E7D8" w14:textId="77777777" w:rsidR="005F6673" w:rsidRPr="005C751F" w:rsidRDefault="005F6673" w:rsidP="005948A6">
            <w:pPr>
              <w:numPr>
                <w:ilvl w:val="0"/>
                <w:numId w:val="27"/>
              </w:numPr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5C751F">
              <w:rPr>
                <w:rFonts w:ascii="Arial" w:eastAsia="Calibri" w:hAnsi="Arial" w:cs="Arial"/>
                <w:sz w:val="20"/>
              </w:rPr>
              <w:t>Brinda información a los padres y madres de familia ubicados en la zona externa de la institución educativa, quienes se encuentran a la espera de información de la situación de sus hijos después de la emergencia.</w:t>
            </w:r>
          </w:p>
          <w:p w14:paraId="05FAF934" w14:textId="77777777" w:rsidR="005F6673" w:rsidRPr="005C751F" w:rsidRDefault="005F6673" w:rsidP="005948A6">
            <w:pPr>
              <w:numPr>
                <w:ilvl w:val="0"/>
                <w:numId w:val="27"/>
              </w:numPr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5C751F">
              <w:rPr>
                <w:rFonts w:ascii="Arial" w:eastAsia="Calibri" w:hAnsi="Arial" w:cs="Arial"/>
                <w:sz w:val="20"/>
              </w:rPr>
              <w:t>Organiza a los padres y madres de familia en grupos, según orden de llegada, e informa la ubicación de la zona de entrega de niños y niñas, para la respectiva recepción</w:t>
            </w:r>
          </w:p>
          <w:p w14:paraId="0836E80E" w14:textId="77777777" w:rsidR="005F6673" w:rsidRPr="005C751F" w:rsidRDefault="005F6673" w:rsidP="005948A6">
            <w:pPr>
              <w:numPr>
                <w:ilvl w:val="0"/>
                <w:numId w:val="27"/>
              </w:numPr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5C751F">
              <w:rPr>
                <w:rFonts w:ascii="Arial" w:eastAsia="Calibri" w:hAnsi="Arial" w:cs="Arial"/>
                <w:sz w:val="20"/>
              </w:rPr>
              <w:t>Se desplazarán a la zona segura de manera ordenada y se iniciará la recepción de su hijo o hija, previa identificación y coordinación con el docente y director de la I.E. (La autoridad educativa verificará y empleará la documentación necesaria que permita la veracidad del caso y a su vez registrar fotográficamente).</w:t>
            </w:r>
          </w:p>
          <w:p w14:paraId="3D712259" w14:textId="77777777" w:rsidR="005F6673" w:rsidRPr="005C751F" w:rsidRDefault="005F6673" w:rsidP="005948A6">
            <w:pPr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Resguarda a los estudiantes en la zona segura hasta que sean recogidos por sus padres o algún miembro de la familia. </w:t>
            </w:r>
          </w:p>
          <w:p w14:paraId="383F9230" w14:textId="77777777" w:rsidR="005F6673" w:rsidRPr="005C751F" w:rsidRDefault="005F6673" w:rsidP="005948A6">
            <w:pPr>
              <w:numPr>
                <w:ilvl w:val="0"/>
                <w:numId w:val="27"/>
              </w:numPr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5C751F">
              <w:rPr>
                <w:rFonts w:ascii="Arial" w:eastAsia="Calibri" w:hAnsi="Arial" w:cs="Arial"/>
                <w:sz w:val="20"/>
              </w:rPr>
              <w:t>Si no se cuenta con el documento de identidad, la identificación se dará mediante el reconocimiento del familiar por parte del niño o niña; en caso el niño o niña no logre reconocerlo no se procederá a la entrega.</w:t>
            </w:r>
          </w:p>
          <w:p w14:paraId="79D81DD1" w14:textId="77777777" w:rsidR="005F6673" w:rsidRPr="005C751F" w:rsidRDefault="005F6673" w:rsidP="005948A6">
            <w:pPr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5C751F">
              <w:rPr>
                <w:rFonts w:ascii="Arial" w:eastAsia="Calibri" w:hAnsi="Arial" w:cs="Arial"/>
                <w:sz w:val="20"/>
                <w:szCs w:val="20"/>
                <w:lang w:val="es-ES"/>
              </w:rPr>
              <w:t>En caso, de no ser recogidos, los estudiantes deberán ser trasladados a la DEMUNA o a la PNP, bajo firma de acta de entrega.</w:t>
            </w:r>
          </w:p>
          <w:p w14:paraId="72FCC7B8" w14:textId="77777777" w:rsidR="005F6673" w:rsidRPr="005C751F" w:rsidRDefault="005F6673" w:rsidP="005948A6">
            <w:pPr>
              <w:numPr>
                <w:ilvl w:val="0"/>
                <w:numId w:val="27"/>
              </w:numPr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5C751F">
              <w:rPr>
                <w:rFonts w:ascii="Arial" w:eastAsia="Calibri" w:hAnsi="Arial" w:cs="Arial"/>
                <w:sz w:val="20"/>
              </w:rPr>
              <w:t xml:space="preserve">Recuerde que el docente será responsable de los estudiantes a su cargo, hasta la llegada de su padre o madre de familia. </w:t>
            </w:r>
          </w:p>
        </w:tc>
      </w:tr>
    </w:tbl>
    <w:p w14:paraId="5D85D52D" w14:textId="77777777" w:rsidR="005F6673" w:rsidRDefault="005F6673" w:rsidP="005F6673">
      <w:pPr>
        <w:rPr>
          <w:rFonts w:ascii="Arial" w:eastAsia="Times New Roman" w:hAnsi="Arial" w:cs="Arial"/>
          <w:sz w:val="24"/>
          <w:szCs w:val="24"/>
          <w:lang w:eastAsia="es-PE"/>
        </w:rPr>
        <w:sectPr w:rsidR="005F6673" w:rsidSect="006A415E">
          <w:headerReference w:type="default" r:id="rId10"/>
          <w:footerReference w:type="default" r:id="rId11"/>
          <w:pgSz w:w="12240" w:h="15840"/>
          <w:pgMar w:top="1417" w:right="1276" w:bottom="1417" w:left="1276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es-PE"/>
        </w:rPr>
        <w:br w:type="page"/>
      </w:r>
    </w:p>
    <w:p w14:paraId="72500699" w14:textId="77777777" w:rsidR="005F6673" w:rsidRDefault="005F6673" w:rsidP="005F6673">
      <w:pPr>
        <w:pStyle w:val="Prrafodelista"/>
        <w:spacing w:after="0" w:line="240" w:lineRule="auto"/>
        <w:ind w:left="594"/>
        <w:rPr>
          <w:rFonts w:ascii="Arial" w:eastAsia="Times New Roman" w:hAnsi="Arial" w:cs="Arial"/>
          <w:b/>
          <w:sz w:val="24"/>
          <w:szCs w:val="24"/>
          <w:lang w:eastAsia="es-PE"/>
        </w:rPr>
      </w:pPr>
    </w:p>
    <w:p w14:paraId="031A00F7" w14:textId="77777777" w:rsidR="005F6673" w:rsidRDefault="005F6673" w:rsidP="005F6673">
      <w:pPr>
        <w:pStyle w:val="Prrafodelista"/>
        <w:spacing w:after="0" w:line="240" w:lineRule="auto"/>
        <w:ind w:left="594"/>
        <w:jc w:val="center"/>
        <w:rPr>
          <w:rFonts w:ascii="Arial" w:eastAsia="Times New Roman" w:hAnsi="Arial" w:cs="Arial"/>
          <w:b/>
          <w:sz w:val="24"/>
          <w:szCs w:val="24"/>
          <w:lang w:eastAsia="es-PE"/>
        </w:rPr>
      </w:pPr>
      <w:r w:rsidRPr="00A933D3">
        <w:rPr>
          <w:rFonts w:ascii="Arial" w:eastAsia="Times New Roman" w:hAnsi="Arial" w:cs="Arial"/>
          <w:b/>
          <w:sz w:val="24"/>
          <w:szCs w:val="24"/>
          <w:lang w:eastAsia="es-PE"/>
        </w:rPr>
        <w:t>FICHA DE REGISTRO DE ENTREGA DE ESTUDIANTES</w:t>
      </w:r>
    </w:p>
    <w:p w14:paraId="17A3AE11" w14:textId="77777777" w:rsidR="005F6673" w:rsidRDefault="005F6673" w:rsidP="005F6673">
      <w:pPr>
        <w:pStyle w:val="Prrafodelista"/>
        <w:spacing w:after="0" w:line="240" w:lineRule="auto"/>
        <w:ind w:left="594"/>
        <w:rPr>
          <w:rFonts w:ascii="Arial" w:eastAsia="Times New Roman" w:hAnsi="Arial" w:cs="Arial"/>
          <w:b/>
          <w:sz w:val="24"/>
          <w:szCs w:val="24"/>
          <w:lang w:eastAsia="es-PE"/>
        </w:rPr>
      </w:pPr>
    </w:p>
    <w:p w14:paraId="7D598DB4" w14:textId="77777777" w:rsidR="005F6673" w:rsidRDefault="005F6673" w:rsidP="005F6673">
      <w:pPr>
        <w:pStyle w:val="Prrafodelista"/>
        <w:spacing w:after="0" w:line="240" w:lineRule="auto"/>
        <w:ind w:left="594"/>
        <w:rPr>
          <w:rFonts w:ascii="Arial" w:eastAsia="Times New Roman" w:hAnsi="Arial" w:cs="Arial"/>
          <w:b/>
          <w:sz w:val="24"/>
          <w:szCs w:val="24"/>
          <w:lang w:eastAsia="es-PE"/>
        </w:rPr>
      </w:pPr>
      <w:bookmarkStart w:id="0" w:name="_GoBack"/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7B9342" wp14:editId="40CCFD1B">
                <wp:simplePos x="0" y="0"/>
                <wp:positionH relativeFrom="column">
                  <wp:posOffset>-210185</wp:posOffset>
                </wp:positionH>
                <wp:positionV relativeFrom="paragraph">
                  <wp:posOffset>73660</wp:posOffset>
                </wp:positionV>
                <wp:extent cx="6496050" cy="72009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2009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6D224" id="Rectángulo 2" o:spid="_x0000_s1026" style="position:absolute;margin-left:-16.55pt;margin-top:5.8pt;width:511.5pt;height:5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" filled="f" strokecolor="#4f81bd [3204]" strokeweight="2pt">
                <v:stroke dashstyle="1 1"/>
              </v:rect>
            </w:pict>
          </mc:Fallback>
        </mc:AlternateContent>
      </w:r>
      <w:bookmarkEnd w:id="0"/>
    </w:p>
    <w:p w14:paraId="6F9E26D4" w14:textId="77777777" w:rsidR="005F6673" w:rsidRDefault="005F6673" w:rsidP="005F6673">
      <w:pPr>
        <w:spacing w:line="360" w:lineRule="auto"/>
        <w:jc w:val="center"/>
        <w:rPr>
          <w:b/>
        </w:rPr>
      </w:pPr>
      <w:r w:rsidRPr="00695699">
        <w:rPr>
          <w:b/>
        </w:rPr>
        <w:t xml:space="preserve">FICHA DE REGISTRO DE ENTREGA DE ESTUDIANTES </w:t>
      </w:r>
    </w:p>
    <w:p w14:paraId="21447759" w14:textId="77777777" w:rsidR="005F6673" w:rsidRDefault="005F6673" w:rsidP="005F6673">
      <w:pPr>
        <w:spacing w:line="360" w:lineRule="auto"/>
        <w:jc w:val="center"/>
        <w:rPr>
          <w:b/>
        </w:rPr>
      </w:pPr>
      <w:r w:rsidRPr="00695699">
        <w:rPr>
          <w:b/>
        </w:rPr>
        <w:t xml:space="preserve">AL PADRE </w:t>
      </w:r>
      <w:r>
        <w:rPr>
          <w:b/>
        </w:rPr>
        <w:t xml:space="preserve">O MADRE </w:t>
      </w:r>
      <w:r w:rsidRPr="00695699">
        <w:rPr>
          <w:b/>
        </w:rPr>
        <w:t>DE FAMILIA O APODERADO</w:t>
      </w:r>
    </w:p>
    <w:p w14:paraId="5AA34D33" w14:textId="77777777" w:rsidR="005F6673" w:rsidRPr="00695699" w:rsidRDefault="005F6673" w:rsidP="005F6673">
      <w:pPr>
        <w:spacing w:line="360" w:lineRule="auto"/>
        <w:jc w:val="center"/>
        <w:rPr>
          <w:b/>
        </w:rPr>
      </w:pPr>
    </w:p>
    <w:p w14:paraId="45D57C63" w14:textId="77777777" w:rsidR="005F6673" w:rsidRDefault="005F6673" w:rsidP="005F6673">
      <w:pPr>
        <w:spacing w:after="0" w:line="360" w:lineRule="auto"/>
        <w:jc w:val="center"/>
      </w:pPr>
    </w:p>
    <w:p w14:paraId="2A11BA28" w14:textId="77777777" w:rsidR="005F6673" w:rsidRDefault="005F6673" w:rsidP="005F6673">
      <w:pPr>
        <w:spacing w:after="0" w:line="240" w:lineRule="auto"/>
      </w:pPr>
      <w:r>
        <w:t xml:space="preserve">Yo…………………………………….……..……………..…………..identificado con DNI N° ……………………….. declaro </w:t>
      </w:r>
    </w:p>
    <w:p w14:paraId="051F625B" w14:textId="77777777" w:rsidR="005F6673" w:rsidRDefault="005F6673" w:rsidP="005F6673">
      <w:pPr>
        <w:spacing w:after="0" w:line="240" w:lineRule="auto"/>
      </w:pPr>
      <w:r>
        <w:rPr>
          <w:b/>
          <w:color w:val="808080" w:themeColor="background1" w:themeShade="80"/>
          <w:sz w:val="20"/>
        </w:rPr>
        <w:t xml:space="preserve">         (N</w:t>
      </w:r>
      <w:r w:rsidRPr="00E80BB1">
        <w:rPr>
          <w:b/>
          <w:color w:val="808080" w:themeColor="background1" w:themeShade="80"/>
          <w:sz w:val="20"/>
        </w:rPr>
        <w:t xml:space="preserve">ombres y apellidos del padre o </w:t>
      </w:r>
      <w:r>
        <w:rPr>
          <w:b/>
          <w:color w:val="808080" w:themeColor="background1" w:themeShade="80"/>
          <w:sz w:val="20"/>
        </w:rPr>
        <w:t>apoderado</w:t>
      </w:r>
      <w:r w:rsidRPr="00E80BB1">
        <w:rPr>
          <w:b/>
          <w:color w:val="808080" w:themeColor="background1" w:themeShade="80"/>
          <w:sz w:val="20"/>
        </w:rPr>
        <w:t>)</w:t>
      </w:r>
    </w:p>
    <w:p w14:paraId="200CFE06" w14:textId="77777777" w:rsidR="005F6673" w:rsidRDefault="005F6673" w:rsidP="005F6673">
      <w:pPr>
        <w:spacing w:after="0" w:line="240" w:lineRule="auto"/>
      </w:pPr>
      <w:r>
        <w:t xml:space="preserve"> </w:t>
      </w:r>
    </w:p>
    <w:p w14:paraId="2D79F22A" w14:textId="77777777" w:rsidR="005F6673" w:rsidRDefault="005F6673" w:rsidP="005F6673">
      <w:pPr>
        <w:spacing w:after="0" w:line="240" w:lineRule="auto"/>
      </w:pPr>
    </w:p>
    <w:p w14:paraId="3A4C01C3" w14:textId="77777777" w:rsidR="005F6673" w:rsidRDefault="005F6673" w:rsidP="005F6673">
      <w:pPr>
        <w:spacing w:after="0" w:line="240" w:lineRule="auto"/>
      </w:pPr>
      <w:r>
        <w:t>que el estudiante: …………………………………………………..…………… identificado con DNI N° ……………………</w:t>
      </w:r>
    </w:p>
    <w:p w14:paraId="10EC5AC7" w14:textId="77777777" w:rsidR="005F6673" w:rsidRPr="00E80BB1" w:rsidRDefault="005F6673" w:rsidP="005F6673">
      <w:pPr>
        <w:spacing w:after="0" w:line="240" w:lineRule="auto"/>
        <w:rPr>
          <w:b/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 w:rsidRPr="00E71851">
        <w:rPr>
          <w:sz w:val="20"/>
        </w:rPr>
        <w:tab/>
      </w:r>
      <w:r>
        <w:rPr>
          <w:sz w:val="20"/>
        </w:rPr>
        <w:t xml:space="preserve">          </w:t>
      </w:r>
      <w:r w:rsidRPr="00E71851">
        <w:rPr>
          <w:sz w:val="20"/>
        </w:rPr>
        <w:t xml:space="preserve"> </w:t>
      </w:r>
      <w:r w:rsidRPr="00E80BB1">
        <w:rPr>
          <w:b/>
          <w:color w:val="808080" w:themeColor="background1" w:themeShade="80"/>
          <w:sz w:val="20"/>
        </w:rPr>
        <w:t>(Nombres y apellidos del estudiante)</w:t>
      </w:r>
    </w:p>
    <w:p w14:paraId="56633BF7" w14:textId="77777777" w:rsidR="005F6673" w:rsidRDefault="005F6673" w:rsidP="005F6673">
      <w:pPr>
        <w:spacing w:after="0" w:line="240" w:lineRule="auto"/>
      </w:pPr>
    </w:p>
    <w:p w14:paraId="38004AFF" w14:textId="77777777" w:rsidR="005F6673" w:rsidRDefault="005F6673" w:rsidP="005F6673">
      <w:pPr>
        <w:spacing w:after="0" w:line="240" w:lineRule="auto"/>
      </w:pPr>
    </w:p>
    <w:p w14:paraId="7E49F16C" w14:textId="77777777" w:rsidR="005F6673" w:rsidRDefault="005F6673" w:rsidP="005F6673">
      <w:pPr>
        <w:spacing w:after="0" w:line="240" w:lineRule="auto"/>
      </w:pPr>
      <w:r>
        <w:t xml:space="preserve">que cursa el …………grado del nivel…………en la I.E. ……………………………………………….………………………..;   </w:t>
      </w:r>
    </w:p>
    <w:p w14:paraId="75BFC5CD" w14:textId="77777777" w:rsidR="005F6673" w:rsidRPr="00E80BB1" w:rsidRDefault="005F6673" w:rsidP="005F6673">
      <w:pPr>
        <w:spacing w:after="0" w:line="240" w:lineRule="auto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Pr="00E71851">
        <w:rPr>
          <w:sz w:val="20"/>
        </w:rPr>
        <w:t xml:space="preserve"> </w:t>
      </w:r>
      <w:r w:rsidRPr="00E80BB1">
        <w:rPr>
          <w:b/>
          <w:color w:val="808080" w:themeColor="background1" w:themeShade="80"/>
          <w:sz w:val="20"/>
        </w:rPr>
        <w:t>(</w:t>
      </w:r>
      <w:r>
        <w:rPr>
          <w:b/>
          <w:color w:val="808080" w:themeColor="background1" w:themeShade="80"/>
          <w:sz w:val="20"/>
        </w:rPr>
        <w:t>N° y nombre de la Institución Educativa)</w:t>
      </w:r>
    </w:p>
    <w:p w14:paraId="59143631" w14:textId="77777777" w:rsidR="005F6673" w:rsidRDefault="005F6673" w:rsidP="005F6673">
      <w:pPr>
        <w:spacing w:line="360" w:lineRule="auto"/>
      </w:pPr>
    </w:p>
    <w:p w14:paraId="776FE537" w14:textId="77777777" w:rsidR="005F6673" w:rsidRDefault="005F6673" w:rsidP="005F6673">
      <w:pPr>
        <w:spacing w:line="360" w:lineRule="auto"/>
      </w:pPr>
      <w:r>
        <w:t xml:space="preserve">estoy dando fe de la entrega de mi hijo(a) en esta situación de emergencia y me hago responsable </w:t>
      </w:r>
    </w:p>
    <w:p w14:paraId="1AB97302" w14:textId="77777777" w:rsidR="005F6673" w:rsidRDefault="005F6673" w:rsidP="005F6673">
      <w:pPr>
        <w:spacing w:line="360" w:lineRule="auto"/>
      </w:pPr>
    </w:p>
    <w:p w14:paraId="577DC94D" w14:textId="77777777" w:rsidR="005F6673" w:rsidRDefault="005F6673" w:rsidP="005F6673">
      <w:pPr>
        <w:spacing w:line="360" w:lineRule="auto"/>
      </w:pPr>
      <w:r>
        <w:t>desde este momento de su custodia.</w:t>
      </w:r>
    </w:p>
    <w:p w14:paraId="0FA063F2" w14:textId="77777777" w:rsidR="005F6673" w:rsidRDefault="005F6673" w:rsidP="005F6673">
      <w:pPr>
        <w:spacing w:line="360" w:lineRule="auto"/>
      </w:pPr>
    </w:p>
    <w:p w14:paraId="1726EDA5" w14:textId="77777777" w:rsidR="005F6673" w:rsidRDefault="005F6673" w:rsidP="005F6673">
      <w:pPr>
        <w:spacing w:line="360" w:lineRule="auto"/>
        <w:jc w:val="right"/>
      </w:pPr>
      <w:r>
        <w:t>Ciudad, (día) de (mes) de 201</w:t>
      </w:r>
      <w:r w:rsidR="000F60D3">
        <w:t>6</w:t>
      </w:r>
    </w:p>
    <w:p w14:paraId="4B77854B" w14:textId="77777777" w:rsidR="005F6673" w:rsidRDefault="005F6673" w:rsidP="005F6673">
      <w:pPr>
        <w:spacing w:line="360" w:lineRule="auto"/>
        <w:jc w:val="center"/>
      </w:pPr>
    </w:p>
    <w:p w14:paraId="43416A7C" w14:textId="77777777" w:rsidR="005F6673" w:rsidRDefault="005F6673" w:rsidP="005F6673">
      <w:pPr>
        <w:spacing w:line="360" w:lineRule="auto"/>
        <w:jc w:val="center"/>
      </w:pPr>
      <w:r>
        <w:t xml:space="preserve"> </w:t>
      </w:r>
    </w:p>
    <w:p w14:paraId="3F9EE187" w14:textId="77777777" w:rsidR="005F6673" w:rsidRDefault="005F6673" w:rsidP="005F6673">
      <w:pPr>
        <w:spacing w:after="0" w:line="240" w:lineRule="auto"/>
      </w:pPr>
      <w:r>
        <w:t>…………………………………………………………..………</w:t>
      </w:r>
      <w:r>
        <w:tab/>
        <w:t xml:space="preserve">              .……………………………………………………………</w:t>
      </w:r>
    </w:p>
    <w:p w14:paraId="4D3EC0A6" w14:textId="77777777" w:rsidR="005F6673" w:rsidRPr="005941AA" w:rsidRDefault="005F6673" w:rsidP="005F6673">
      <w:pPr>
        <w:spacing w:after="0" w:line="240" w:lineRule="auto"/>
        <w:rPr>
          <w:b/>
        </w:rPr>
      </w:pPr>
      <w:r w:rsidRPr="005941AA">
        <w:rPr>
          <w:b/>
          <w:sz w:val="18"/>
        </w:rPr>
        <w:t>(Firma del padre o madre de Familia y/o apoderado)</w:t>
      </w:r>
      <w:r w:rsidRPr="005941AA">
        <w:rPr>
          <w:b/>
        </w:rPr>
        <w:tab/>
        <w:t xml:space="preserve">        </w:t>
      </w:r>
      <w:r>
        <w:rPr>
          <w:b/>
        </w:rPr>
        <w:t xml:space="preserve">   </w:t>
      </w:r>
      <w:r w:rsidRPr="005941AA">
        <w:rPr>
          <w:b/>
          <w:sz w:val="18"/>
        </w:rPr>
        <w:t xml:space="preserve">    (Firma del Director de la I.E. N°</w:t>
      </w:r>
      <w:r>
        <w:rPr>
          <w:b/>
          <w:sz w:val="18"/>
        </w:rPr>
        <w:t xml:space="preserve"> XXXXXXXXXXXX</w:t>
      </w:r>
      <w:r w:rsidRPr="005941AA">
        <w:rPr>
          <w:b/>
          <w:sz w:val="18"/>
        </w:rPr>
        <w:t>)</w:t>
      </w:r>
    </w:p>
    <w:p w14:paraId="7B717A84" w14:textId="77777777" w:rsidR="005F6673" w:rsidRDefault="005F6673" w:rsidP="005F6673">
      <w:pPr>
        <w:spacing w:after="0" w:line="240" w:lineRule="auto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14:paraId="4B760E77" w14:textId="77777777" w:rsidR="005F6673" w:rsidRDefault="005F6673" w:rsidP="005F6673">
      <w:pPr>
        <w:spacing w:after="0" w:line="240" w:lineRule="auto"/>
      </w:pPr>
      <w:r>
        <w:t>DNI: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DNI:</w:t>
      </w:r>
    </w:p>
    <w:p w14:paraId="0B15D675" w14:textId="77777777" w:rsidR="005F6673" w:rsidRPr="00A933D3" w:rsidRDefault="005F6673" w:rsidP="005F6673">
      <w:pPr>
        <w:pStyle w:val="Prrafodelista"/>
        <w:spacing w:after="0" w:line="240" w:lineRule="auto"/>
        <w:ind w:left="594"/>
        <w:rPr>
          <w:rFonts w:ascii="Arial" w:eastAsia="Times New Roman" w:hAnsi="Arial" w:cs="Arial"/>
          <w:sz w:val="24"/>
          <w:szCs w:val="24"/>
          <w:lang w:eastAsia="es-PE"/>
        </w:rPr>
      </w:pPr>
    </w:p>
    <w:p w14:paraId="52283F17" w14:textId="77777777" w:rsidR="00456D32" w:rsidRPr="007D7BB6" w:rsidRDefault="00456D32" w:rsidP="007D7B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</w:p>
    <w:sectPr w:rsidR="00456D32" w:rsidRPr="007D7BB6" w:rsidSect="005958E5">
      <w:pgSz w:w="12240" w:h="15840"/>
      <w:pgMar w:top="1417" w:right="127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D6C32" w14:textId="77777777" w:rsidR="00A23E0F" w:rsidRDefault="00A23E0F" w:rsidP="00117A08">
      <w:pPr>
        <w:spacing w:after="0" w:line="240" w:lineRule="auto"/>
      </w:pPr>
      <w:r>
        <w:separator/>
      </w:r>
    </w:p>
  </w:endnote>
  <w:endnote w:type="continuationSeparator" w:id="0">
    <w:p w14:paraId="1A68ADA1" w14:textId="77777777" w:rsidR="00A23E0F" w:rsidRDefault="00A23E0F" w:rsidP="0011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662081"/>
      <w:docPartObj>
        <w:docPartGallery w:val="Page Numbers (Bottom of Page)"/>
        <w:docPartUnique/>
      </w:docPartObj>
    </w:sdtPr>
    <w:sdtEndPr/>
    <w:sdtContent>
      <w:p w14:paraId="50901B32" w14:textId="77777777" w:rsidR="00C55CFC" w:rsidRDefault="00C55C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99" w:rsidRPr="00CD3899">
          <w:rPr>
            <w:noProof/>
            <w:lang w:val="es-ES"/>
          </w:rPr>
          <w:t>4</w:t>
        </w:r>
        <w:r>
          <w:fldChar w:fldCharType="end"/>
        </w:r>
      </w:p>
    </w:sdtContent>
  </w:sdt>
  <w:p w14:paraId="43703324" w14:textId="77777777" w:rsidR="00C55CFC" w:rsidRDefault="00C55C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A7D7B" w14:textId="77777777" w:rsidR="00A23E0F" w:rsidRDefault="00A23E0F" w:rsidP="00117A08">
      <w:pPr>
        <w:spacing w:after="0" w:line="240" w:lineRule="auto"/>
      </w:pPr>
      <w:r>
        <w:separator/>
      </w:r>
    </w:p>
  </w:footnote>
  <w:footnote w:type="continuationSeparator" w:id="0">
    <w:p w14:paraId="7D9240BE" w14:textId="77777777" w:rsidR="00A23E0F" w:rsidRDefault="00A23E0F" w:rsidP="0011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312D6" w14:textId="77777777" w:rsidR="007E2DEE" w:rsidRDefault="003145A9" w:rsidP="006B0EB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0DF48779" wp14:editId="78FDD770">
          <wp:simplePos x="0" y="0"/>
          <wp:positionH relativeFrom="column">
            <wp:posOffset>1241425</wp:posOffset>
          </wp:positionH>
          <wp:positionV relativeFrom="paragraph">
            <wp:posOffset>-78105</wp:posOffset>
          </wp:positionV>
          <wp:extent cx="3490595" cy="358140"/>
          <wp:effectExtent l="0" t="0" r="0" b="3810"/>
          <wp:wrapNone/>
          <wp:docPr id="11" name="Imagen 11" descr="D:\INFORMACION\PREVAED\logos\SG-Oficia de Defensa Nacional y de gestion del riesgo de desastre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:\INFORMACION\PREVAED\logos\SG-Oficia de Defensa Nacional y de gestion del riesgo de desastres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059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529">
      <w:tab/>
    </w:r>
    <w:r w:rsidR="005E2529">
      <w:tab/>
    </w:r>
    <w:r w:rsidR="005E2529">
      <w:tab/>
    </w:r>
    <w:r w:rsidR="006B0EBC">
      <w:tab/>
    </w:r>
  </w:p>
  <w:p w14:paraId="45866240" w14:textId="77777777" w:rsidR="006B0EBC" w:rsidRPr="00E61E31" w:rsidRDefault="006B0EBC" w:rsidP="006B0EBC">
    <w:pPr>
      <w:pStyle w:val="Sinespaciado"/>
      <w:jc w:val="center"/>
      <w:rPr>
        <w:rFonts w:cs="Calibri"/>
        <w:sz w:val="16"/>
        <w:szCs w:val="16"/>
      </w:rPr>
    </w:pPr>
    <w:r w:rsidRPr="00E61E31">
      <w:rPr>
        <w:rFonts w:cs="Calibri"/>
        <w:sz w:val="16"/>
        <w:szCs w:val="16"/>
      </w:rPr>
      <w:t>“Año de</w:t>
    </w:r>
    <w:r>
      <w:rPr>
        <w:rFonts w:cs="Calibri"/>
        <w:sz w:val="16"/>
        <w:szCs w:val="16"/>
      </w:rPr>
      <w:t xml:space="preserve"> la diversificación productiva y del fortalecimiento de la educación</w:t>
    </w:r>
    <w:r w:rsidRPr="00E61E31">
      <w:rPr>
        <w:rFonts w:cs="Calibri"/>
        <w:sz w:val="16"/>
        <w:szCs w:val="16"/>
      </w:rPr>
      <w:t>”</w:t>
    </w:r>
  </w:p>
  <w:p w14:paraId="4F74082B" w14:textId="77777777" w:rsidR="007E2DEE" w:rsidRDefault="006B0EBC" w:rsidP="005B485E">
    <w:pPr>
      <w:pStyle w:val="Sinespaciado"/>
      <w:jc w:val="center"/>
    </w:pPr>
    <w:r w:rsidRPr="00E61E31">
      <w:rPr>
        <w:rFonts w:cs="Calibri"/>
        <w:sz w:val="16"/>
        <w:szCs w:val="16"/>
      </w:rPr>
      <w:t>“Decenio de las Personas con Di</w:t>
    </w:r>
    <w:r w:rsidR="005B485E">
      <w:rPr>
        <w:rFonts w:cs="Calibri"/>
        <w:sz w:val="16"/>
        <w:szCs w:val="16"/>
      </w:rPr>
      <w:t>scapacidad en el Perú 2007-2016”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CB1"/>
    <w:multiLevelType w:val="hybridMultilevel"/>
    <w:tmpl w:val="E31401BA"/>
    <w:lvl w:ilvl="0" w:tplc="79E607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10879"/>
    <w:multiLevelType w:val="hybridMultilevel"/>
    <w:tmpl w:val="6BC831C0"/>
    <w:lvl w:ilvl="0" w:tplc="0C0A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01060007"/>
    <w:multiLevelType w:val="hybridMultilevel"/>
    <w:tmpl w:val="6E18F350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832B65"/>
    <w:multiLevelType w:val="hybridMultilevel"/>
    <w:tmpl w:val="F57631E8"/>
    <w:lvl w:ilvl="0" w:tplc="9B4882CA">
      <w:start w:val="1"/>
      <w:numFmt w:val="bullet"/>
      <w:lvlText w:val="-"/>
      <w:lvlJc w:val="left"/>
      <w:pPr>
        <w:ind w:left="954" w:hanging="360"/>
      </w:pPr>
      <w:rPr>
        <w:rFonts w:ascii="Calibri" w:eastAsia="Times New Roman" w:hAnsi="Calibri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">
    <w:nsid w:val="07D536A4"/>
    <w:multiLevelType w:val="hybridMultilevel"/>
    <w:tmpl w:val="D30C07EE"/>
    <w:lvl w:ilvl="0" w:tplc="36C8EA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F77B2"/>
    <w:multiLevelType w:val="hybridMultilevel"/>
    <w:tmpl w:val="F32EDC6C"/>
    <w:lvl w:ilvl="0" w:tplc="280A0019">
      <w:start w:val="1"/>
      <w:numFmt w:val="lowerLetter"/>
      <w:lvlText w:val="%1."/>
      <w:lvlJc w:val="left"/>
      <w:pPr>
        <w:ind w:left="1776" w:hanging="360"/>
      </w:pPr>
    </w:lvl>
    <w:lvl w:ilvl="1" w:tplc="A3F2E958">
      <w:start w:val="1"/>
      <w:numFmt w:val="lowerLetter"/>
      <w:lvlText w:val="%2)"/>
      <w:lvlJc w:val="left"/>
      <w:pPr>
        <w:ind w:left="2136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AB3200A"/>
    <w:multiLevelType w:val="hybridMultilevel"/>
    <w:tmpl w:val="A2225D4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A247EE"/>
    <w:multiLevelType w:val="hybridMultilevel"/>
    <w:tmpl w:val="8A14CA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971548"/>
    <w:multiLevelType w:val="hybridMultilevel"/>
    <w:tmpl w:val="4D4E3DB6"/>
    <w:lvl w:ilvl="0" w:tplc="0428DC98">
      <w:start w:val="1"/>
      <w:numFmt w:val="bullet"/>
      <w:lvlText w:val="•"/>
      <w:lvlJc w:val="left"/>
      <w:pPr>
        <w:ind w:left="594" w:hanging="360"/>
      </w:pPr>
      <w:rPr>
        <w:rFonts w:ascii="Times New Roman" w:hAnsi="Times New Roman" w:hint="default"/>
        <w:color w:val="000000"/>
        <w:sz w:val="29"/>
      </w:rPr>
    </w:lvl>
    <w:lvl w:ilvl="1" w:tplc="280A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9">
    <w:nsid w:val="119A7FCD"/>
    <w:multiLevelType w:val="hybridMultilevel"/>
    <w:tmpl w:val="402C5C52"/>
    <w:lvl w:ilvl="0" w:tplc="36C8EA2E">
      <w:numFmt w:val="bullet"/>
      <w:lvlText w:val="-"/>
      <w:lvlJc w:val="left"/>
      <w:pPr>
        <w:ind w:left="954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0">
    <w:nsid w:val="17F37E75"/>
    <w:multiLevelType w:val="hybridMultilevel"/>
    <w:tmpl w:val="3D38E9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807F8C"/>
    <w:multiLevelType w:val="hybridMultilevel"/>
    <w:tmpl w:val="35FC7172"/>
    <w:lvl w:ilvl="0" w:tplc="826868CA">
      <w:start w:val="1"/>
      <w:numFmt w:val="upperLetter"/>
      <w:lvlText w:val="%1."/>
      <w:lvlJc w:val="left"/>
      <w:pPr>
        <w:ind w:left="59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314" w:hanging="360"/>
      </w:pPr>
    </w:lvl>
    <w:lvl w:ilvl="2" w:tplc="0C0A001B" w:tentative="1">
      <w:start w:val="1"/>
      <w:numFmt w:val="lowerRoman"/>
      <w:lvlText w:val="%3."/>
      <w:lvlJc w:val="right"/>
      <w:pPr>
        <w:ind w:left="2034" w:hanging="180"/>
      </w:pPr>
    </w:lvl>
    <w:lvl w:ilvl="3" w:tplc="0C0A000F" w:tentative="1">
      <w:start w:val="1"/>
      <w:numFmt w:val="decimal"/>
      <w:lvlText w:val="%4."/>
      <w:lvlJc w:val="left"/>
      <w:pPr>
        <w:ind w:left="2754" w:hanging="360"/>
      </w:pPr>
    </w:lvl>
    <w:lvl w:ilvl="4" w:tplc="0C0A0019" w:tentative="1">
      <w:start w:val="1"/>
      <w:numFmt w:val="lowerLetter"/>
      <w:lvlText w:val="%5."/>
      <w:lvlJc w:val="left"/>
      <w:pPr>
        <w:ind w:left="3474" w:hanging="360"/>
      </w:pPr>
    </w:lvl>
    <w:lvl w:ilvl="5" w:tplc="0C0A001B" w:tentative="1">
      <w:start w:val="1"/>
      <w:numFmt w:val="lowerRoman"/>
      <w:lvlText w:val="%6."/>
      <w:lvlJc w:val="right"/>
      <w:pPr>
        <w:ind w:left="4194" w:hanging="180"/>
      </w:pPr>
    </w:lvl>
    <w:lvl w:ilvl="6" w:tplc="0C0A000F" w:tentative="1">
      <w:start w:val="1"/>
      <w:numFmt w:val="decimal"/>
      <w:lvlText w:val="%7."/>
      <w:lvlJc w:val="left"/>
      <w:pPr>
        <w:ind w:left="4914" w:hanging="360"/>
      </w:pPr>
    </w:lvl>
    <w:lvl w:ilvl="7" w:tplc="0C0A0019" w:tentative="1">
      <w:start w:val="1"/>
      <w:numFmt w:val="lowerLetter"/>
      <w:lvlText w:val="%8."/>
      <w:lvlJc w:val="left"/>
      <w:pPr>
        <w:ind w:left="5634" w:hanging="360"/>
      </w:pPr>
    </w:lvl>
    <w:lvl w:ilvl="8" w:tplc="0C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2">
    <w:nsid w:val="1AA55261"/>
    <w:multiLevelType w:val="hybridMultilevel"/>
    <w:tmpl w:val="29588D0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8D7053"/>
    <w:multiLevelType w:val="hybridMultilevel"/>
    <w:tmpl w:val="D5D27A90"/>
    <w:lvl w:ilvl="0" w:tplc="280A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14">
    <w:nsid w:val="1DB31700"/>
    <w:multiLevelType w:val="hybridMultilevel"/>
    <w:tmpl w:val="26BAF3C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DF6693"/>
    <w:multiLevelType w:val="hybridMultilevel"/>
    <w:tmpl w:val="BE4CF56C"/>
    <w:lvl w:ilvl="0" w:tplc="36C8EA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87517"/>
    <w:multiLevelType w:val="hybridMultilevel"/>
    <w:tmpl w:val="BA04D4D6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1D573A"/>
    <w:multiLevelType w:val="hybridMultilevel"/>
    <w:tmpl w:val="2A74120A"/>
    <w:lvl w:ilvl="0" w:tplc="79E60706">
      <w:start w:val="1"/>
      <w:numFmt w:val="upperRoman"/>
      <w:lvlText w:val="%1."/>
      <w:lvlJc w:val="right"/>
      <w:pPr>
        <w:ind w:left="234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954" w:hanging="360"/>
      </w:pPr>
    </w:lvl>
    <w:lvl w:ilvl="2" w:tplc="280A001B" w:tentative="1">
      <w:start w:val="1"/>
      <w:numFmt w:val="lowerRoman"/>
      <w:lvlText w:val="%3."/>
      <w:lvlJc w:val="right"/>
      <w:pPr>
        <w:ind w:left="1674" w:hanging="180"/>
      </w:pPr>
    </w:lvl>
    <w:lvl w:ilvl="3" w:tplc="280A000F" w:tentative="1">
      <w:start w:val="1"/>
      <w:numFmt w:val="decimal"/>
      <w:lvlText w:val="%4."/>
      <w:lvlJc w:val="left"/>
      <w:pPr>
        <w:ind w:left="2394" w:hanging="360"/>
      </w:pPr>
    </w:lvl>
    <w:lvl w:ilvl="4" w:tplc="280A0019" w:tentative="1">
      <w:start w:val="1"/>
      <w:numFmt w:val="lowerLetter"/>
      <w:lvlText w:val="%5."/>
      <w:lvlJc w:val="left"/>
      <w:pPr>
        <w:ind w:left="3114" w:hanging="360"/>
      </w:pPr>
    </w:lvl>
    <w:lvl w:ilvl="5" w:tplc="280A001B" w:tentative="1">
      <w:start w:val="1"/>
      <w:numFmt w:val="lowerRoman"/>
      <w:lvlText w:val="%6."/>
      <w:lvlJc w:val="right"/>
      <w:pPr>
        <w:ind w:left="3834" w:hanging="180"/>
      </w:pPr>
    </w:lvl>
    <w:lvl w:ilvl="6" w:tplc="280A000F" w:tentative="1">
      <w:start w:val="1"/>
      <w:numFmt w:val="decimal"/>
      <w:lvlText w:val="%7."/>
      <w:lvlJc w:val="left"/>
      <w:pPr>
        <w:ind w:left="4554" w:hanging="360"/>
      </w:pPr>
    </w:lvl>
    <w:lvl w:ilvl="7" w:tplc="280A0019" w:tentative="1">
      <w:start w:val="1"/>
      <w:numFmt w:val="lowerLetter"/>
      <w:lvlText w:val="%8."/>
      <w:lvlJc w:val="left"/>
      <w:pPr>
        <w:ind w:left="5274" w:hanging="360"/>
      </w:pPr>
    </w:lvl>
    <w:lvl w:ilvl="8" w:tplc="280A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31262E71"/>
    <w:multiLevelType w:val="hybridMultilevel"/>
    <w:tmpl w:val="C5CE1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1D288E"/>
    <w:multiLevelType w:val="hybridMultilevel"/>
    <w:tmpl w:val="3202FA98"/>
    <w:lvl w:ilvl="0" w:tplc="0C0A0017">
      <w:start w:val="1"/>
      <w:numFmt w:val="lowerLetter"/>
      <w:lvlText w:val="%1)"/>
      <w:lvlJc w:val="left"/>
      <w:pPr>
        <w:ind w:left="954" w:hanging="360"/>
      </w:pPr>
    </w:lvl>
    <w:lvl w:ilvl="1" w:tplc="0C0A0019" w:tentative="1">
      <w:start w:val="1"/>
      <w:numFmt w:val="lowerLetter"/>
      <w:lvlText w:val="%2."/>
      <w:lvlJc w:val="left"/>
      <w:pPr>
        <w:ind w:left="1674" w:hanging="360"/>
      </w:pPr>
    </w:lvl>
    <w:lvl w:ilvl="2" w:tplc="0C0A001B" w:tentative="1">
      <w:start w:val="1"/>
      <w:numFmt w:val="lowerRoman"/>
      <w:lvlText w:val="%3."/>
      <w:lvlJc w:val="right"/>
      <w:pPr>
        <w:ind w:left="2394" w:hanging="180"/>
      </w:pPr>
    </w:lvl>
    <w:lvl w:ilvl="3" w:tplc="0C0A000F" w:tentative="1">
      <w:start w:val="1"/>
      <w:numFmt w:val="decimal"/>
      <w:lvlText w:val="%4."/>
      <w:lvlJc w:val="left"/>
      <w:pPr>
        <w:ind w:left="3114" w:hanging="360"/>
      </w:pPr>
    </w:lvl>
    <w:lvl w:ilvl="4" w:tplc="0C0A0019" w:tentative="1">
      <w:start w:val="1"/>
      <w:numFmt w:val="lowerLetter"/>
      <w:lvlText w:val="%5."/>
      <w:lvlJc w:val="left"/>
      <w:pPr>
        <w:ind w:left="3834" w:hanging="360"/>
      </w:pPr>
    </w:lvl>
    <w:lvl w:ilvl="5" w:tplc="0C0A001B" w:tentative="1">
      <w:start w:val="1"/>
      <w:numFmt w:val="lowerRoman"/>
      <w:lvlText w:val="%6."/>
      <w:lvlJc w:val="right"/>
      <w:pPr>
        <w:ind w:left="4554" w:hanging="180"/>
      </w:pPr>
    </w:lvl>
    <w:lvl w:ilvl="6" w:tplc="0C0A000F" w:tentative="1">
      <w:start w:val="1"/>
      <w:numFmt w:val="decimal"/>
      <w:lvlText w:val="%7."/>
      <w:lvlJc w:val="left"/>
      <w:pPr>
        <w:ind w:left="5274" w:hanging="360"/>
      </w:pPr>
    </w:lvl>
    <w:lvl w:ilvl="7" w:tplc="0C0A0019" w:tentative="1">
      <w:start w:val="1"/>
      <w:numFmt w:val="lowerLetter"/>
      <w:lvlText w:val="%8."/>
      <w:lvlJc w:val="left"/>
      <w:pPr>
        <w:ind w:left="5994" w:hanging="360"/>
      </w:pPr>
    </w:lvl>
    <w:lvl w:ilvl="8" w:tplc="0C0A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0">
    <w:nsid w:val="33520A05"/>
    <w:multiLevelType w:val="hybridMultilevel"/>
    <w:tmpl w:val="B7D02FAE"/>
    <w:lvl w:ilvl="0" w:tplc="57329EF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5F6ADD"/>
    <w:multiLevelType w:val="hybridMultilevel"/>
    <w:tmpl w:val="7556EDEC"/>
    <w:lvl w:ilvl="0" w:tplc="79D8F998">
      <w:start w:val="4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0F24F73"/>
    <w:multiLevelType w:val="hybridMultilevel"/>
    <w:tmpl w:val="68F85946"/>
    <w:lvl w:ilvl="0" w:tplc="36C8EA2E">
      <w:numFmt w:val="bullet"/>
      <w:lvlText w:val="-"/>
      <w:lvlJc w:val="left"/>
      <w:pPr>
        <w:ind w:left="954" w:hanging="360"/>
      </w:pPr>
      <w:rPr>
        <w:rFonts w:ascii="Arial" w:eastAsia="Times New Roman" w:hAnsi="Arial" w:cs="Arial" w:hint="default"/>
        <w:b w:val="0"/>
        <w:sz w:val="22"/>
      </w:rPr>
    </w:lvl>
    <w:lvl w:ilvl="1" w:tplc="0C0A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3">
    <w:nsid w:val="44066A91"/>
    <w:multiLevelType w:val="hybridMultilevel"/>
    <w:tmpl w:val="250C8E80"/>
    <w:lvl w:ilvl="0" w:tplc="0C0A0015">
      <w:start w:val="1"/>
      <w:numFmt w:val="upperLetter"/>
      <w:lvlText w:val="%1."/>
      <w:lvlJc w:val="left"/>
      <w:pPr>
        <w:ind w:left="594" w:hanging="360"/>
      </w:pPr>
    </w:lvl>
    <w:lvl w:ilvl="1" w:tplc="0C0A0019" w:tentative="1">
      <w:start w:val="1"/>
      <w:numFmt w:val="lowerLetter"/>
      <w:lvlText w:val="%2."/>
      <w:lvlJc w:val="left"/>
      <w:pPr>
        <w:ind w:left="1314" w:hanging="360"/>
      </w:pPr>
    </w:lvl>
    <w:lvl w:ilvl="2" w:tplc="0C0A001B" w:tentative="1">
      <w:start w:val="1"/>
      <w:numFmt w:val="lowerRoman"/>
      <w:lvlText w:val="%3."/>
      <w:lvlJc w:val="right"/>
      <w:pPr>
        <w:ind w:left="2034" w:hanging="180"/>
      </w:pPr>
    </w:lvl>
    <w:lvl w:ilvl="3" w:tplc="0C0A000F" w:tentative="1">
      <w:start w:val="1"/>
      <w:numFmt w:val="decimal"/>
      <w:lvlText w:val="%4."/>
      <w:lvlJc w:val="left"/>
      <w:pPr>
        <w:ind w:left="2754" w:hanging="360"/>
      </w:pPr>
    </w:lvl>
    <w:lvl w:ilvl="4" w:tplc="0C0A0019" w:tentative="1">
      <w:start w:val="1"/>
      <w:numFmt w:val="lowerLetter"/>
      <w:lvlText w:val="%5."/>
      <w:lvlJc w:val="left"/>
      <w:pPr>
        <w:ind w:left="3474" w:hanging="360"/>
      </w:pPr>
    </w:lvl>
    <w:lvl w:ilvl="5" w:tplc="0C0A001B" w:tentative="1">
      <w:start w:val="1"/>
      <w:numFmt w:val="lowerRoman"/>
      <w:lvlText w:val="%6."/>
      <w:lvlJc w:val="right"/>
      <w:pPr>
        <w:ind w:left="4194" w:hanging="180"/>
      </w:pPr>
    </w:lvl>
    <w:lvl w:ilvl="6" w:tplc="0C0A000F" w:tentative="1">
      <w:start w:val="1"/>
      <w:numFmt w:val="decimal"/>
      <w:lvlText w:val="%7."/>
      <w:lvlJc w:val="left"/>
      <w:pPr>
        <w:ind w:left="4914" w:hanging="360"/>
      </w:pPr>
    </w:lvl>
    <w:lvl w:ilvl="7" w:tplc="0C0A0019" w:tentative="1">
      <w:start w:val="1"/>
      <w:numFmt w:val="lowerLetter"/>
      <w:lvlText w:val="%8."/>
      <w:lvlJc w:val="left"/>
      <w:pPr>
        <w:ind w:left="5634" w:hanging="360"/>
      </w:pPr>
    </w:lvl>
    <w:lvl w:ilvl="8" w:tplc="0C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4">
    <w:nsid w:val="4457705A"/>
    <w:multiLevelType w:val="hybridMultilevel"/>
    <w:tmpl w:val="F82C6BFC"/>
    <w:lvl w:ilvl="0" w:tplc="280A000F">
      <w:start w:val="1"/>
      <w:numFmt w:val="decimal"/>
      <w:lvlText w:val="%1."/>
      <w:lvlJc w:val="left"/>
      <w:pPr>
        <w:ind w:left="594" w:hanging="360"/>
      </w:pPr>
    </w:lvl>
    <w:lvl w:ilvl="1" w:tplc="280A0019" w:tentative="1">
      <w:start w:val="1"/>
      <w:numFmt w:val="lowerLetter"/>
      <w:lvlText w:val="%2."/>
      <w:lvlJc w:val="left"/>
      <w:pPr>
        <w:ind w:left="1314" w:hanging="360"/>
      </w:pPr>
    </w:lvl>
    <w:lvl w:ilvl="2" w:tplc="280A001B" w:tentative="1">
      <w:start w:val="1"/>
      <w:numFmt w:val="lowerRoman"/>
      <w:lvlText w:val="%3."/>
      <w:lvlJc w:val="right"/>
      <w:pPr>
        <w:ind w:left="2034" w:hanging="180"/>
      </w:pPr>
    </w:lvl>
    <w:lvl w:ilvl="3" w:tplc="280A000F" w:tentative="1">
      <w:start w:val="1"/>
      <w:numFmt w:val="decimal"/>
      <w:lvlText w:val="%4."/>
      <w:lvlJc w:val="left"/>
      <w:pPr>
        <w:ind w:left="2754" w:hanging="360"/>
      </w:pPr>
    </w:lvl>
    <w:lvl w:ilvl="4" w:tplc="280A0019" w:tentative="1">
      <w:start w:val="1"/>
      <w:numFmt w:val="lowerLetter"/>
      <w:lvlText w:val="%5."/>
      <w:lvlJc w:val="left"/>
      <w:pPr>
        <w:ind w:left="3474" w:hanging="360"/>
      </w:pPr>
    </w:lvl>
    <w:lvl w:ilvl="5" w:tplc="280A001B" w:tentative="1">
      <w:start w:val="1"/>
      <w:numFmt w:val="lowerRoman"/>
      <w:lvlText w:val="%6."/>
      <w:lvlJc w:val="right"/>
      <w:pPr>
        <w:ind w:left="4194" w:hanging="180"/>
      </w:pPr>
    </w:lvl>
    <w:lvl w:ilvl="6" w:tplc="280A000F" w:tentative="1">
      <w:start w:val="1"/>
      <w:numFmt w:val="decimal"/>
      <w:lvlText w:val="%7."/>
      <w:lvlJc w:val="left"/>
      <w:pPr>
        <w:ind w:left="4914" w:hanging="360"/>
      </w:pPr>
    </w:lvl>
    <w:lvl w:ilvl="7" w:tplc="280A0019" w:tentative="1">
      <w:start w:val="1"/>
      <w:numFmt w:val="lowerLetter"/>
      <w:lvlText w:val="%8."/>
      <w:lvlJc w:val="left"/>
      <w:pPr>
        <w:ind w:left="5634" w:hanging="360"/>
      </w:pPr>
    </w:lvl>
    <w:lvl w:ilvl="8" w:tplc="28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5">
    <w:nsid w:val="44F4081D"/>
    <w:multiLevelType w:val="hybridMultilevel"/>
    <w:tmpl w:val="C7CEE744"/>
    <w:lvl w:ilvl="0" w:tplc="36C8EA2E">
      <w:numFmt w:val="bullet"/>
      <w:lvlText w:val="-"/>
      <w:lvlJc w:val="left"/>
      <w:pPr>
        <w:ind w:left="954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6">
    <w:nsid w:val="4AAF6C0E"/>
    <w:multiLevelType w:val="hybridMultilevel"/>
    <w:tmpl w:val="37507096"/>
    <w:lvl w:ilvl="0" w:tplc="0C0A0015">
      <w:start w:val="1"/>
      <w:numFmt w:val="upperLetter"/>
      <w:lvlText w:val="%1."/>
      <w:lvlJc w:val="left"/>
      <w:pPr>
        <w:ind w:left="594" w:hanging="360"/>
      </w:pPr>
    </w:lvl>
    <w:lvl w:ilvl="1" w:tplc="0C0A0019" w:tentative="1">
      <w:start w:val="1"/>
      <w:numFmt w:val="lowerLetter"/>
      <w:lvlText w:val="%2."/>
      <w:lvlJc w:val="left"/>
      <w:pPr>
        <w:ind w:left="1314" w:hanging="360"/>
      </w:pPr>
    </w:lvl>
    <w:lvl w:ilvl="2" w:tplc="0C0A001B" w:tentative="1">
      <w:start w:val="1"/>
      <w:numFmt w:val="lowerRoman"/>
      <w:lvlText w:val="%3."/>
      <w:lvlJc w:val="right"/>
      <w:pPr>
        <w:ind w:left="2034" w:hanging="180"/>
      </w:pPr>
    </w:lvl>
    <w:lvl w:ilvl="3" w:tplc="0C0A000F" w:tentative="1">
      <w:start w:val="1"/>
      <w:numFmt w:val="decimal"/>
      <w:lvlText w:val="%4."/>
      <w:lvlJc w:val="left"/>
      <w:pPr>
        <w:ind w:left="2754" w:hanging="360"/>
      </w:pPr>
    </w:lvl>
    <w:lvl w:ilvl="4" w:tplc="0C0A0019" w:tentative="1">
      <w:start w:val="1"/>
      <w:numFmt w:val="lowerLetter"/>
      <w:lvlText w:val="%5."/>
      <w:lvlJc w:val="left"/>
      <w:pPr>
        <w:ind w:left="3474" w:hanging="360"/>
      </w:pPr>
    </w:lvl>
    <w:lvl w:ilvl="5" w:tplc="0C0A001B" w:tentative="1">
      <w:start w:val="1"/>
      <w:numFmt w:val="lowerRoman"/>
      <w:lvlText w:val="%6."/>
      <w:lvlJc w:val="right"/>
      <w:pPr>
        <w:ind w:left="4194" w:hanging="180"/>
      </w:pPr>
    </w:lvl>
    <w:lvl w:ilvl="6" w:tplc="0C0A000F" w:tentative="1">
      <w:start w:val="1"/>
      <w:numFmt w:val="decimal"/>
      <w:lvlText w:val="%7."/>
      <w:lvlJc w:val="left"/>
      <w:pPr>
        <w:ind w:left="4914" w:hanging="360"/>
      </w:pPr>
    </w:lvl>
    <w:lvl w:ilvl="7" w:tplc="0C0A0019" w:tentative="1">
      <w:start w:val="1"/>
      <w:numFmt w:val="lowerLetter"/>
      <w:lvlText w:val="%8."/>
      <w:lvlJc w:val="left"/>
      <w:pPr>
        <w:ind w:left="5634" w:hanging="360"/>
      </w:pPr>
    </w:lvl>
    <w:lvl w:ilvl="8" w:tplc="0C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7">
    <w:nsid w:val="50144B5D"/>
    <w:multiLevelType w:val="hybridMultilevel"/>
    <w:tmpl w:val="FAB0D186"/>
    <w:lvl w:ilvl="0" w:tplc="36C8EA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4D04BA"/>
    <w:multiLevelType w:val="hybridMultilevel"/>
    <w:tmpl w:val="CAA8144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91EB6"/>
    <w:multiLevelType w:val="hybridMultilevel"/>
    <w:tmpl w:val="CFE4E1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249E8"/>
    <w:multiLevelType w:val="hybridMultilevel"/>
    <w:tmpl w:val="095436AE"/>
    <w:lvl w:ilvl="0" w:tplc="36C8EA2E">
      <w:numFmt w:val="bullet"/>
      <w:lvlText w:val="-"/>
      <w:lvlJc w:val="left"/>
      <w:pPr>
        <w:ind w:left="954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1">
    <w:nsid w:val="69954E52"/>
    <w:multiLevelType w:val="hybridMultilevel"/>
    <w:tmpl w:val="EA3451CC"/>
    <w:lvl w:ilvl="0" w:tplc="36C8E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C55AD"/>
    <w:multiLevelType w:val="hybridMultilevel"/>
    <w:tmpl w:val="0BB215E6"/>
    <w:lvl w:ilvl="0" w:tplc="36C8EA2E">
      <w:numFmt w:val="bullet"/>
      <w:lvlText w:val="-"/>
      <w:lvlJc w:val="left"/>
      <w:pPr>
        <w:ind w:left="954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3">
    <w:nsid w:val="73030640"/>
    <w:multiLevelType w:val="hybridMultilevel"/>
    <w:tmpl w:val="F3EE90B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1D4B27"/>
    <w:multiLevelType w:val="hybridMultilevel"/>
    <w:tmpl w:val="A9C20840"/>
    <w:lvl w:ilvl="0" w:tplc="0C0A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5">
    <w:nsid w:val="78EF2A52"/>
    <w:multiLevelType w:val="hybridMultilevel"/>
    <w:tmpl w:val="A92A247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47F79"/>
    <w:multiLevelType w:val="hybridMultilevel"/>
    <w:tmpl w:val="1896780C"/>
    <w:lvl w:ilvl="0" w:tplc="79D8F998">
      <w:start w:val="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24"/>
  </w:num>
  <w:num w:numId="5">
    <w:abstractNumId w:val="19"/>
  </w:num>
  <w:num w:numId="6">
    <w:abstractNumId w:val="20"/>
  </w:num>
  <w:num w:numId="7">
    <w:abstractNumId w:val="18"/>
  </w:num>
  <w:num w:numId="8">
    <w:abstractNumId w:val="11"/>
  </w:num>
  <w:num w:numId="9">
    <w:abstractNumId w:val="22"/>
  </w:num>
  <w:num w:numId="10">
    <w:abstractNumId w:val="30"/>
  </w:num>
  <w:num w:numId="11">
    <w:abstractNumId w:val="3"/>
  </w:num>
  <w:num w:numId="12">
    <w:abstractNumId w:val="9"/>
  </w:num>
  <w:num w:numId="13">
    <w:abstractNumId w:val="16"/>
  </w:num>
  <w:num w:numId="14">
    <w:abstractNumId w:val="21"/>
  </w:num>
  <w:num w:numId="15">
    <w:abstractNumId w:val="5"/>
  </w:num>
  <w:num w:numId="16">
    <w:abstractNumId w:val="36"/>
  </w:num>
  <w:num w:numId="17">
    <w:abstractNumId w:val="4"/>
  </w:num>
  <w:num w:numId="18">
    <w:abstractNumId w:val="13"/>
  </w:num>
  <w:num w:numId="19">
    <w:abstractNumId w:val="15"/>
  </w:num>
  <w:num w:numId="20">
    <w:abstractNumId w:val="31"/>
  </w:num>
  <w:num w:numId="21">
    <w:abstractNumId w:val="27"/>
  </w:num>
  <w:num w:numId="22">
    <w:abstractNumId w:val="7"/>
  </w:num>
  <w:num w:numId="23">
    <w:abstractNumId w:val="10"/>
  </w:num>
  <w:num w:numId="24">
    <w:abstractNumId w:val="6"/>
  </w:num>
  <w:num w:numId="25">
    <w:abstractNumId w:val="14"/>
  </w:num>
  <w:num w:numId="26">
    <w:abstractNumId w:val="28"/>
  </w:num>
  <w:num w:numId="27">
    <w:abstractNumId w:val="35"/>
  </w:num>
  <w:num w:numId="28">
    <w:abstractNumId w:val="26"/>
  </w:num>
  <w:num w:numId="29">
    <w:abstractNumId w:val="32"/>
  </w:num>
  <w:num w:numId="30">
    <w:abstractNumId w:val="25"/>
  </w:num>
  <w:num w:numId="31">
    <w:abstractNumId w:val="1"/>
  </w:num>
  <w:num w:numId="32">
    <w:abstractNumId w:val="34"/>
  </w:num>
  <w:num w:numId="33">
    <w:abstractNumId w:val="12"/>
  </w:num>
  <w:num w:numId="34">
    <w:abstractNumId w:val="23"/>
  </w:num>
  <w:num w:numId="35">
    <w:abstractNumId w:val="29"/>
  </w:num>
  <w:num w:numId="36">
    <w:abstractNumId w:val="2"/>
  </w:num>
  <w:num w:numId="37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04"/>
    <w:rsid w:val="00000A8E"/>
    <w:rsid w:val="0000228F"/>
    <w:rsid w:val="00003D14"/>
    <w:rsid w:val="0000588C"/>
    <w:rsid w:val="00007051"/>
    <w:rsid w:val="00007972"/>
    <w:rsid w:val="00007B7B"/>
    <w:rsid w:val="00010D99"/>
    <w:rsid w:val="000112F0"/>
    <w:rsid w:val="00013051"/>
    <w:rsid w:val="00014B37"/>
    <w:rsid w:val="00015EB3"/>
    <w:rsid w:val="00015EE5"/>
    <w:rsid w:val="00016C47"/>
    <w:rsid w:val="000203C7"/>
    <w:rsid w:val="000222B0"/>
    <w:rsid w:val="00022659"/>
    <w:rsid w:val="00023BFA"/>
    <w:rsid w:val="000248D1"/>
    <w:rsid w:val="00025045"/>
    <w:rsid w:val="000275AD"/>
    <w:rsid w:val="0003056C"/>
    <w:rsid w:val="000309E6"/>
    <w:rsid w:val="00030E71"/>
    <w:rsid w:val="00031564"/>
    <w:rsid w:val="00032BFA"/>
    <w:rsid w:val="00033830"/>
    <w:rsid w:val="00033EDE"/>
    <w:rsid w:val="00035858"/>
    <w:rsid w:val="000364D1"/>
    <w:rsid w:val="00040915"/>
    <w:rsid w:val="0004691E"/>
    <w:rsid w:val="00046D65"/>
    <w:rsid w:val="000474C9"/>
    <w:rsid w:val="00050E0A"/>
    <w:rsid w:val="00053340"/>
    <w:rsid w:val="000543D7"/>
    <w:rsid w:val="00054854"/>
    <w:rsid w:val="00055780"/>
    <w:rsid w:val="00060CAF"/>
    <w:rsid w:val="0006221B"/>
    <w:rsid w:val="00064229"/>
    <w:rsid w:val="00064E3D"/>
    <w:rsid w:val="000664BC"/>
    <w:rsid w:val="000713CB"/>
    <w:rsid w:val="00072100"/>
    <w:rsid w:val="00072D3C"/>
    <w:rsid w:val="00073026"/>
    <w:rsid w:val="00073800"/>
    <w:rsid w:val="0007412E"/>
    <w:rsid w:val="0007425B"/>
    <w:rsid w:val="00074C07"/>
    <w:rsid w:val="0007531B"/>
    <w:rsid w:val="00076A85"/>
    <w:rsid w:val="000772F0"/>
    <w:rsid w:val="00081408"/>
    <w:rsid w:val="000819C0"/>
    <w:rsid w:val="00082600"/>
    <w:rsid w:val="00082C30"/>
    <w:rsid w:val="000840DF"/>
    <w:rsid w:val="000842FF"/>
    <w:rsid w:val="00084D51"/>
    <w:rsid w:val="00086CD9"/>
    <w:rsid w:val="00087482"/>
    <w:rsid w:val="00090407"/>
    <w:rsid w:val="00090C20"/>
    <w:rsid w:val="00093869"/>
    <w:rsid w:val="00094BEA"/>
    <w:rsid w:val="00095599"/>
    <w:rsid w:val="00096457"/>
    <w:rsid w:val="00097E4C"/>
    <w:rsid w:val="000A0263"/>
    <w:rsid w:val="000A0569"/>
    <w:rsid w:val="000A35D7"/>
    <w:rsid w:val="000A43D6"/>
    <w:rsid w:val="000A44E3"/>
    <w:rsid w:val="000A53EF"/>
    <w:rsid w:val="000A56A3"/>
    <w:rsid w:val="000A62A9"/>
    <w:rsid w:val="000B1338"/>
    <w:rsid w:val="000B3299"/>
    <w:rsid w:val="000B4F0C"/>
    <w:rsid w:val="000B7B43"/>
    <w:rsid w:val="000C09CA"/>
    <w:rsid w:val="000C0EFD"/>
    <w:rsid w:val="000C151C"/>
    <w:rsid w:val="000C163B"/>
    <w:rsid w:val="000C2B64"/>
    <w:rsid w:val="000C403B"/>
    <w:rsid w:val="000C41F3"/>
    <w:rsid w:val="000C432B"/>
    <w:rsid w:val="000C583F"/>
    <w:rsid w:val="000C69B3"/>
    <w:rsid w:val="000C6D62"/>
    <w:rsid w:val="000C762D"/>
    <w:rsid w:val="000C776A"/>
    <w:rsid w:val="000C7AE4"/>
    <w:rsid w:val="000D1DCC"/>
    <w:rsid w:val="000D3245"/>
    <w:rsid w:val="000D32F5"/>
    <w:rsid w:val="000D42CA"/>
    <w:rsid w:val="000D5DBB"/>
    <w:rsid w:val="000D66B9"/>
    <w:rsid w:val="000D744B"/>
    <w:rsid w:val="000E03F4"/>
    <w:rsid w:val="000E165B"/>
    <w:rsid w:val="000E1A7C"/>
    <w:rsid w:val="000E287D"/>
    <w:rsid w:val="000E2E55"/>
    <w:rsid w:val="000E7127"/>
    <w:rsid w:val="000E7DC5"/>
    <w:rsid w:val="000F0218"/>
    <w:rsid w:val="000F119C"/>
    <w:rsid w:val="000F198A"/>
    <w:rsid w:val="000F23A8"/>
    <w:rsid w:val="000F2C3C"/>
    <w:rsid w:val="000F3EFF"/>
    <w:rsid w:val="000F5C50"/>
    <w:rsid w:val="000F60D3"/>
    <w:rsid w:val="000F6383"/>
    <w:rsid w:val="0010061B"/>
    <w:rsid w:val="001030AF"/>
    <w:rsid w:val="00104451"/>
    <w:rsid w:val="00104FFF"/>
    <w:rsid w:val="0010585D"/>
    <w:rsid w:val="00105BFC"/>
    <w:rsid w:val="001063FF"/>
    <w:rsid w:val="001117D2"/>
    <w:rsid w:val="00112DA8"/>
    <w:rsid w:val="001131CD"/>
    <w:rsid w:val="00113C44"/>
    <w:rsid w:val="00114D1A"/>
    <w:rsid w:val="00116243"/>
    <w:rsid w:val="00117A08"/>
    <w:rsid w:val="00117B56"/>
    <w:rsid w:val="001220DC"/>
    <w:rsid w:val="001262D5"/>
    <w:rsid w:val="001262E8"/>
    <w:rsid w:val="00126461"/>
    <w:rsid w:val="00126502"/>
    <w:rsid w:val="001320FD"/>
    <w:rsid w:val="00133B85"/>
    <w:rsid w:val="0014416F"/>
    <w:rsid w:val="001449C9"/>
    <w:rsid w:val="00145094"/>
    <w:rsid w:val="001459BE"/>
    <w:rsid w:val="00145AE7"/>
    <w:rsid w:val="001511F2"/>
    <w:rsid w:val="001518CD"/>
    <w:rsid w:val="001520CD"/>
    <w:rsid w:val="001522EA"/>
    <w:rsid w:val="00152B38"/>
    <w:rsid w:val="0015344E"/>
    <w:rsid w:val="0015446F"/>
    <w:rsid w:val="00154B92"/>
    <w:rsid w:val="0015588F"/>
    <w:rsid w:val="00156A95"/>
    <w:rsid w:val="00156F51"/>
    <w:rsid w:val="001602B8"/>
    <w:rsid w:val="001612E4"/>
    <w:rsid w:val="001617F2"/>
    <w:rsid w:val="00162319"/>
    <w:rsid w:val="001633B9"/>
    <w:rsid w:val="0016376B"/>
    <w:rsid w:val="00163B5A"/>
    <w:rsid w:val="00165BB2"/>
    <w:rsid w:val="001666CF"/>
    <w:rsid w:val="00166D36"/>
    <w:rsid w:val="00171212"/>
    <w:rsid w:val="00173BF0"/>
    <w:rsid w:val="00175210"/>
    <w:rsid w:val="001759C6"/>
    <w:rsid w:val="00175DB2"/>
    <w:rsid w:val="00177223"/>
    <w:rsid w:val="001778F6"/>
    <w:rsid w:val="00180CB9"/>
    <w:rsid w:val="00185E24"/>
    <w:rsid w:val="0018687E"/>
    <w:rsid w:val="00190438"/>
    <w:rsid w:val="00191894"/>
    <w:rsid w:val="00191FC4"/>
    <w:rsid w:val="0019226F"/>
    <w:rsid w:val="001925EA"/>
    <w:rsid w:val="00194463"/>
    <w:rsid w:val="00195C30"/>
    <w:rsid w:val="00195C3E"/>
    <w:rsid w:val="001962A2"/>
    <w:rsid w:val="001A099B"/>
    <w:rsid w:val="001A14D2"/>
    <w:rsid w:val="001A2483"/>
    <w:rsid w:val="001A5424"/>
    <w:rsid w:val="001B03B5"/>
    <w:rsid w:val="001B0B23"/>
    <w:rsid w:val="001B13BD"/>
    <w:rsid w:val="001B1696"/>
    <w:rsid w:val="001B1D97"/>
    <w:rsid w:val="001B226B"/>
    <w:rsid w:val="001B3E3B"/>
    <w:rsid w:val="001B402F"/>
    <w:rsid w:val="001B45BF"/>
    <w:rsid w:val="001B4B57"/>
    <w:rsid w:val="001B52D7"/>
    <w:rsid w:val="001C2045"/>
    <w:rsid w:val="001C25F6"/>
    <w:rsid w:val="001C35DB"/>
    <w:rsid w:val="001C3BFE"/>
    <w:rsid w:val="001C3EF3"/>
    <w:rsid w:val="001C4038"/>
    <w:rsid w:val="001C4E0F"/>
    <w:rsid w:val="001C5B7C"/>
    <w:rsid w:val="001C7552"/>
    <w:rsid w:val="001D039F"/>
    <w:rsid w:val="001D0734"/>
    <w:rsid w:val="001D3AAA"/>
    <w:rsid w:val="001D4797"/>
    <w:rsid w:val="001D48A5"/>
    <w:rsid w:val="001D5D93"/>
    <w:rsid w:val="001D658D"/>
    <w:rsid w:val="001E106A"/>
    <w:rsid w:val="001E2A24"/>
    <w:rsid w:val="001E2C23"/>
    <w:rsid w:val="001E2CA2"/>
    <w:rsid w:val="001E325A"/>
    <w:rsid w:val="001E35EE"/>
    <w:rsid w:val="001E588E"/>
    <w:rsid w:val="001E5A90"/>
    <w:rsid w:val="001E690C"/>
    <w:rsid w:val="001F0127"/>
    <w:rsid w:val="001F1336"/>
    <w:rsid w:val="001F2E0B"/>
    <w:rsid w:val="001F3779"/>
    <w:rsid w:val="001F5CE5"/>
    <w:rsid w:val="001F5E31"/>
    <w:rsid w:val="001F6FC2"/>
    <w:rsid w:val="001F71E9"/>
    <w:rsid w:val="00200347"/>
    <w:rsid w:val="0020038B"/>
    <w:rsid w:val="00205C75"/>
    <w:rsid w:val="00205E71"/>
    <w:rsid w:val="00206AC8"/>
    <w:rsid w:val="00207157"/>
    <w:rsid w:val="002076B6"/>
    <w:rsid w:val="00207DD9"/>
    <w:rsid w:val="00207E7C"/>
    <w:rsid w:val="002103E8"/>
    <w:rsid w:val="0021081E"/>
    <w:rsid w:val="002200F4"/>
    <w:rsid w:val="0022020F"/>
    <w:rsid w:val="00221688"/>
    <w:rsid w:val="00221887"/>
    <w:rsid w:val="0022246B"/>
    <w:rsid w:val="00223DF1"/>
    <w:rsid w:val="00224F89"/>
    <w:rsid w:val="002250BC"/>
    <w:rsid w:val="00225B72"/>
    <w:rsid w:val="002261BD"/>
    <w:rsid w:val="0022767F"/>
    <w:rsid w:val="00230F1B"/>
    <w:rsid w:val="00231602"/>
    <w:rsid w:val="00231B48"/>
    <w:rsid w:val="002334BD"/>
    <w:rsid w:val="00234F58"/>
    <w:rsid w:val="002372F9"/>
    <w:rsid w:val="00237779"/>
    <w:rsid w:val="00237A6D"/>
    <w:rsid w:val="0024000D"/>
    <w:rsid w:val="00242C7F"/>
    <w:rsid w:val="0024338A"/>
    <w:rsid w:val="0024523F"/>
    <w:rsid w:val="002456F7"/>
    <w:rsid w:val="00246CDC"/>
    <w:rsid w:val="002473EC"/>
    <w:rsid w:val="00247507"/>
    <w:rsid w:val="00247A4B"/>
    <w:rsid w:val="00250212"/>
    <w:rsid w:val="00250459"/>
    <w:rsid w:val="00251DEE"/>
    <w:rsid w:val="002557FA"/>
    <w:rsid w:val="002559A4"/>
    <w:rsid w:val="00255AB4"/>
    <w:rsid w:val="002565A5"/>
    <w:rsid w:val="0025689E"/>
    <w:rsid w:val="00262E94"/>
    <w:rsid w:val="002632D1"/>
    <w:rsid w:val="00263514"/>
    <w:rsid w:val="002638D2"/>
    <w:rsid w:val="002669AE"/>
    <w:rsid w:val="00266B8B"/>
    <w:rsid w:val="00270D24"/>
    <w:rsid w:val="00271FFA"/>
    <w:rsid w:val="00272CAA"/>
    <w:rsid w:val="00272D27"/>
    <w:rsid w:val="00273C34"/>
    <w:rsid w:val="00276C9F"/>
    <w:rsid w:val="00277235"/>
    <w:rsid w:val="00277740"/>
    <w:rsid w:val="00280831"/>
    <w:rsid w:val="002809E2"/>
    <w:rsid w:val="00280ABF"/>
    <w:rsid w:val="00280C3C"/>
    <w:rsid w:val="00280F5A"/>
    <w:rsid w:val="00281606"/>
    <w:rsid w:val="00281884"/>
    <w:rsid w:val="00283331"/>
    <w:rsid w:val="00283784"/>
    <w:rsid w:val="00286684"/>
    <w:rsid w:val="0029067F"/>
    <w:rsid w:val="00293B0A"/>
    <w:rsid w:val="00294874"/>
    <w:rsid w:val="00295380"/>
    <w:rsid w:val="00295E72"/>
    <w:rsid w:val="002969E8"/>
    <w:rsid w:val="00297678"/>
    <w:rsid w:val="00297899"/>
    <w:rsid w:val="002A1453"/>
    <w:rsid w:val="002A3A10"/>
    <w:rsid w:val="002A3DDF"/>
    <w:rsid w:val="002A5236"/>
    <w:rsid w:val="002A5E01"/>
    <w:rsid w:val="002A5F39"/>
    <w:rsid w:val="002A647B"/>
    <w:rsid w:val="002A7420"/>
    <w:rsid w:val="002A7CFC"/>
    <w:rsid w:val="002B0C77"/>
    <w:rsid w:val="002B2F25"/>
    <w:rsid w:val="002B6776"/>
    <w:rsid w:val="002B7A8D"/>
    <w:rsid w:val="002C0597"/>
    <w:rsid w:val="002C05AC"/>
    <w:rsid w:val="002C5152"/>
    <w:rsid w:val="002C5309"/>
    <w:rsid w:val="002C65E0"/>
    <w:rsid w:val="002C7C95"/>
    <w:rsid w:val="002D1D71"/>
    <w:rsid w:val="002D1F04"/>
    <w:rsid w:val="002D1F4C"/>
    <w:rsid w:val="002D3FB5"/>
    <w:rsid w:val="002D5245"/>
    <w:rsid w:val="002D53F6"/>
    <w:rsid w:val="002D5A49"/>
    <w:rsid w:val="002D5B8E"/>
    <w:rsid w:val="002D62E8"/>
    <w:rsid w:val="002D6F08"/>
    <w:rsid w:val="002D707F"/>
    <w:rsid w:val="002E0E5B"/>
    <w:rsid w:val="002E17E5"/>
    <w:rsid w:val="002E2380"/>
    <w:rsid w:val="002E2B22"/>
    <w:rsid w:val="002F19B3"/>
    <w:rsid w:val="002F1EE4"/>
    <w:rsid w:val="002F2F41"/>
    <w:rsid w:val="002F4462"/>
    <w:rsid w:val="002F4E6C"/>
    <w:rsid w:val="002F5466"/>
    <w:rsid w:val="002F5B79"/>
    <w:rsid w:val="002F5ED9"/>
    <w:rsid w:val="003000A5"/>
    <w:rsid w:val="003007A8"/>
    <w:rsid w:val="00301ADB"/>
    <w:rsid w:val="00302A0E"/>
    <w:rsid w:val="003030CB"/>
    <w:rsid w:val="003044D7"/>
    <w:rsid w:val="003049BC"/>
    <w:rsid w:val="003057A1"/>
    <w:rsid w:val="0030645C"/>
    <w:rsid w:val="00307BD6"/>
    <w:rsid w:val="00311929"/>
    <w:rsid w:val="003129D7"/>
    <w:rsid w:val="00312E72"/>
    <w:rsid w:val="00313D06"/>
    <w:rsid w:val="003145A9"/>
    <w:rsid w:val="00315C48"/>
    <w:rsid w:val="00316745"/>
    <w:rsid w:val="00316998"/>
    <w:rsid w:val="00316D13"/>
    <w:rsid w:val="00316EB4"/>
    <w:rsid w:val="00317CE9"/>
    <w:rsid w:val="003204B7"/>
    <w:rsid w:val="0032096B"/>
    <w:rsid w:val="00323275"/>
    <w:rsid w:val="00323771"/>
    <w:rsid w:val="00323960"/>
    <w:rsid w:val="0032437D"/>
    <w:rsid w:val="00327E24"/>
    <w:rsid w:val="00327F69"/>
    <w:rsid w:val="0033029E"/>
    <w:rsid w:val="003307C6"/>
    <w:rsid w:val="0033254D"/>
    <w:rsid w:val="00332D36"/>
    <w:rsid w:val="003336C3"/>
    <w:rsid w:val="00333C3D"/>
    <w:rsid w:val="0033555B"/>
    <w:rsid w:val="003357F7"/>
    <w:rsid w:val="00335917"/>
    <w:rsid w:val="003359FF"/>
    <w:rsid w:val="00336B2C"/>
    <w:rsid w:val="003401C4"/>
    <w:rsid w:val="00341129"/>
    <w:rsid w:val="00341E3E"/>
    <w:rsid w:val="00343202"/>
    <w:rsid w:val="00344703"/>
    <w:rsid w:val="0034571E"/>
    <w:rsid w:val="003472CD"/>
    <w:rsid w:val="003477C5"/>
    <w:rsid w:val="0035002B"/>
    <w:rsid w:val="00352F12"/>
    <w:rsid w:val="00353675"/>
    <w:rsid w:val="00354F7C"/>
    <w:rsid w:val="0035563F"/>
    <w:rsid w:val="00360969"/>
    <w:rsid w:val="003659BC"/>
    <w:rsid w:val="00365B1B"/>
    <w:rsid w:val="00365FB2"/>
    <w:rsid w:val="0036645E"/>
    <w:rsid w:val="00366FEA"/>
    <w:rsid w:val="00373014"/>
    <w:rsid w:val="00373562"/>
    <w:rsid w:val="00375D4F"/>
    <w:rsid w:val="003819AE"/>
    <w:rsid w:val="003825E7"/>
    <w:rsid w:val="00384595"/>
    <w:rsid w:val="0038501F"/>
    <w:rsid w:val="0038584B"/>
    <w:rsid w:val="00385D8D"/>
    <w:rsid w:val="00387A66"/>
    <w:rsid w:val="003900A9"/>
    <w:rsid w:val="00392713"/>
    <w:rsid w:val="00392A95"/>
    <w:rsid w:val="003954F0"/>
    <w:rsid w:val="00397A9E"/>
    <w:rsid w:val="003A2033"/>
    <w:rsid w:val="003A52C3"/>
    <w:rsid w:val="003A61F9"/>
    <w:rsid w:val="003A75A9"/>
    <w:rsid w:val="003B0926"/>
    <w:rsid w:val="003B0E93"/>
    <w:rsid w:val="003B27AE"/>
    <w:rsid w:val="003B294C"/>
    <w:rsid w:val="003B2B4A"/>
    <w:rsid w:val="003B528F"/>
    <w:rsid w:val="003B7010"/>
    <w:rsid w:val="003B7329"/>
    <w:rsid w:val="003B7A7C"/>
    <w:rsid w:val="003B7A82"/>
    <w:rsid w:val="003C25B3"/>
    <w:rsid w:val="003C48DA"/>
    <w:rsid w:val="003C4B00"/>
    <w:rsid w:val="003D043E"/>
    <w:rsid w:val="003D184F"/>
    <w:rsid w:val="003D214A"/>
    <w:rsid w:val="003D287C"/>
    <w:rsid w:val="003D46DF"/>
    <w:rsid w:val="003D6313"/>
    <w:rsid w:val="003E163E"/>
    <w:rsid w:val="003E1F59"/>
    <w:rsid w:val="003E21A4"/>
    <w:rsid w:val="003E28F1"/>
    <w:rsid w:val="003E5C00"/>
    <w:rsid w:val="003E5DB9"/>
    <w:rsid w:val="003E6367"/>
    <w:rsid w:val="003E72D5"/>
    <w:rsid w:val="003E7866"/>
    <w:rsid w:val="003F1D13"/>
    <w:rsid w:val="003F3582"/>
    <w:rsid w:val="003F61A4"/>
    <w:rsid w:val="003F7E09"/>
    <w:rsid w:val="00401306"/>
    <w:rsid w:val="00401BE6"/>
    <w:rsid w:val="004026BF"/>
    <w:rsid w:val="00402FD5"/>
    <w:rsid w:val="00403908"/>
    <w:rsid w:val="00403F8C"/>
    <w:rsid w:val="004053BC"/>
    <w:rsid w:val="00405482"/>
    <w:rsid w:val="00406AB6"/>
    <w:rsid w:val="00406AF0"/>
    <w:rsid w:val="00406C3B"/>
    <w:rsid w:val="004078DB"/>
    <w:rsid w:val="00411FCA"/>
    <w:rsid w:val="0041211D"/>
    <w:rsid w:val="004127AB"/>
    <w:rsid w:val="0041328B"/>
    <w:rsid w:val="004149EE"/>
    <w:rsid w:val="00415F1A"/>
    <w:rsid w:val="004166A6"/>
    <w:rsid w:val="00421B0C"/>
    <w:rsid w:val="0042207A"/>
    <w:rsid w:val="004227A5"/>
    <w:rsid w:val="004234AC"/>
    <w:rsid w:val="004275C3"/>
    <w:rsid w:val="004311FC"/>
    <w:rsid w:val="00431A09"/>
    <w:rsid w:val="004324A7"/>
    <w:rsid w:val="00432B0F"/>
    <w:rsid w:val="004345BE"/>
    <w:rsid w:val="00434ED2"/>
    <w:rsid w:val="004351F3"/>
    <w:rsid w:val="00435CFF"/>
    <w:rsid w:val="00435DE8"/>
    <w:rsid w:val="00435F4F"/>
    <w:rsid w:val="00436832"/>
    <w:rsid w:val="00436DB2"/>
    <w:rsid w:val="00440D98"/>
    <w:rsid w:val="00441CC4"/>
    <w:rsid w:val="00444D71"/>
    <w:rsid w:val="00444DAD"/>
    <w:rsid w:val="004500E6"/>
    <w:rsid w:val="00450905"/>
    <w:rsid w:val="00450C57"/>
    <w:rsid w:val="004514EE"/>
    <w:rsid w:val="00451AF3"/>
    <w:rsid w:val="00452219"/>
    <w:rsid w:val="00456D32"/>
    <w:rsid w:val="00456E2A"/>
    <w:rsid w:val="00456FF8"/>
    <w:rsid w:val="00457513"/>
    <w:rsid w:val="00463902"/>
    <w:rsid w:val="00465DF9"/>
    <w:rsid w:val="00466A76"/>
    <w:rsid w:val="00477E36"/>
    <w:rsid w:val="00481385"/>
    <w:rsid w:val="00481C79"/>
    <w:rsid w:val="004827D7"/>
    <w:rsid w:val="00482B20"/>
    <w:rsid w:val="00482BD3"/>
    <w:rsid w:val="00483B2D"/>
    <w:rsid w:val="00483DC6"/>
    <w:rsid w:val="004849DB"/>
    <w:rsid w:val="00485422"/>
    <w:rsid w:val="0049013C"/>
    <w:rsid w:val="00491D88"/>
    <w:rsid w:val="00491EAE"/>
    <w:rsid w:val="00492003"/>
    <w:rsid w:val="00492843"/>
    <w:rsid w:val="004928C4"/>
    <w:rsid w:val="0049342B"/>
    <w:rsid w:val="00493564"/>
    <w:rsid w:val="00493EF5"/>
    <w:rsid w:val="00495656"/>
    <w:rsid w:val="00496025"/>
    <w:rsid w:val="004A2A37"/>
    <w:rsid w:val="004A2F8D"/>
    <w:rsid w:val="004A44C5"/>
    <w:rsid w:val="004A645D"/>
    <w:rsid w:val="004A756F"/>
    <w:rsid w:val="004A7819"/>
    <w:rsid w:val="004A7A31"/>
    <w:rsid w:val="004A7B1E"/>
    <w:rsid w:val="004B0C36"/>
    <w:rsid w:val="004B3549"/>
    <w:rsid w:val="004B64A3"/>
    <w:rsid w:val="004B7231"/>
    <w:rsid w:val="004C0229"/>
    <w:rsid w:val="004C1002"/>
    <w:rsid w:val="004C2891"/>
    <w:rsid w:val="004C2D8A"/>
    <w:rsid w:val="004C3798"/>
    <w:rsid w:val="004C4243"/>
    <w:rsid w:val="004C4307"/>
    <w:rsid w:val="004C4373"/>
    <w:rsid w:val="004C60D5"/>
    <w:rsid w:val="004C61C3"/>
    <w:rsid w:val="004C6FEF"/>
    <w:rsid w:val="004C7E76"/>
    <w:rsid w:val="004D1D83"/>
    <w:rsid w:val="004D366B"/>
    <w:rsid w:val="004D4E6E"/>
    <w:rsid w:val="004D6419"/>
    <w:rsid w:val="004D6D0C"/>
    <w:rsid w:val="004E15C4"/>
    <w:rsid w:val="004E3BA6"/>
    <w:rsid w:val="004E4236"/>
    <w:rsid w:val="004E5AD1"/>
    <w:rsid w:val="004E77F6"/>
    <w:rsid w:val="004F0879"/>
    <w:rsid w:val="004F58A4"/>
    <w:rsid w:val="004F5F46"/>
    <w:rsid w:val="004F7EB2"/>
    <w:rsid w:val="004F7F18"/>
    <w:rsid w:val="00501572"/>
    <w:rsid w:val="00502029"/>
    <w:rsid w:val="0050515C"/>
    <w:rsid w:val="00505C6E"/>
    <w:rsid w:val="00506666"/>
    <w:rsid w:val="005069CD"/>
    <w:rsid w:val="00506F2C"/>
    <w:rsid w:val="00507E5A"/>
    <w:rsid w:val="00510052"/>
    <w:rsid w:val="00510FEF"/>
    <w:rsid w:val="00512C2A"/>
    <w:rsid w:val="00513F4E"/>
    <w:rsid w:val="00516464"/>
    <w:rsid w:val="00516892"/>
    <w:rsid w:val="00517B48"/>
    <w:rsid w:val="00517FF4"/>
    <w:rsid w:val="005203A6"/>
    <w:rsid w:val="005205D5"/>
    <w:rsid w:val="00520E8E"/>
    <w:rsid w:val="00521AC0"/>
    <w:rsid w:val="00524187"/>
    <w:rsid w:val="00524895"/>
    <w:rsid w:val="00524CD3"/>
    <w:rsid w:val="005260BD"/>
    <w:rsid w:val="00526983"/>
    <w:rsid w:val="00527063"/>
    <w:rsid w:val="0053000B"/>
    <w:rsid w:val="00530447"/>
    <w:rsid w:val="00530BCA"/>
    <w:rsid w:val="005331C7"/>
    <w:rsid w:val="00533B0A"/>
    <w:rsid w:val="00534A03"/>
    <w:rsid w:val="00534AC6"/>
    <w:rsid w:val="00535A6D"/>
    <w:rsid w:val="00544F39"/>
    <w:rsid w:val="00545668"/>
    <w:rsid w:val="00546E0D"/>
    <w:rsid w:val="005513BE"/>
    <w:rsid w:val="00553104"/>
    <w:rsid w:val="0055492E"/>
    <w:rsid w:val="00556132"/>
    <w:rsid w:val="00560127"/>
    <w:rsid w:val="00560302"/>
    <w:rsid w:val="00560436"/>
    <w:rsid w:val="00562F7F"/>
    <w:rsid w:val="0056435A"/>
    <w:rsid w:val="0056463A"/>
    <w:rsid w:val="005662EE"/>
    <w:rsid w:val="00566DA7"/>
    <w:rsid w:val="00566E1E"/>
    <w:rsid w:val="00566F5B"/>
    <w:rsid w:val="005678ED"/>
    <w:rsid w:val="00567B01"/>
    <w:rsid w:val="00567F6C"/>
    <w:rsid w:val="0057018D"/>
    <w:rsid w:val="005717ED"/>
    <w:rsid w:val="00571871"/>
    <w:rsid w:val="00573B88"/>
    <w:rsid w:val="00573CA3"/>
    <w:rsid w:val="00575596"/>
    <w:rsid w:val="00576BB2"/>
    <w:rsid w:val="00577084"/>
    <w:rsid w:val="00577501"/>
    <w:rsid w:val="005804D3"/>
    <w:rsid w:val="005804FF"/>
    <w:rsid w:val="00584282"/>
    <w:rsid w:val="0058429D"/>
    <w:rsid w:val="0058489E"/>
    <w:rsid w:val="005860ED"/>
    <w:rsid w:val="005865D9"/>
    <w:rsid w:val="00586AA9"/>
    <w:rsid w:val="005872BA"/>
    <w:rsid w:val="00587673"/>
    <w:rsid w:val="00587DFF"/>
    <w:rsid w:val="00587EBD"/>
    <w:rsid w:val="00590B86"/>
    <w:rsid w:val="00592BB3"/>
    <w:rsid w:val="005935AD"/>
    <w:rsid w:val="005948A6"/>
    <w:rsid w:val="00595719"/>
    <w:rsid w:val="005958E5"/>
    <w:rsid w:val="00596C32"/>
    <w:rsid w:val="00597763"/>
    <w:rsid w:val="005A1452"/>
    <w:rsid w:val="005A2AA5"/>
    <w:rsid w:val="005A3AD8"/>
    <w:rsid w:val="005A4E67"/>
    <w:rsid w:val="005A54D6"/>
    <w:rsid w:val="005A68D2"/>
    <w:rsid w:val="005B15B2"/>
    <w:rsid w:val="005B1702"/>
    <w:rsid w:val="005B250C"/>
    <w:rsid w:val="005B2537"/>
    <w:rsid w:val="005B307E"/>
    <w:rsid w:val="005B485E"/>
    <w:rsid w:val="005B4FDC"/>
    <w:rsid w:val="005B5611"/>
    <w:rsid w:val="005B5E32"/>
    <w:rsid w:val="005B5F10"/>
    <w:rsid w:val="005B712C"/>
    <w:rsid w:val="005C01A7"/>
    <w:rsid w:val="005C0D77"/>
    <w:rsid w:val="005C140D"/>
    <w:rsid w:val="005C1566"/>
    <w:rsid w:val="005C224A"/>
    <w:rsid w:val="005C271A"/>
    <w:rsid w:val="005C2873"/>
    <w:rsid w:val="005C2CA3"/>
    <w:rsid w:val="005C2E84"/>
    <w:rsid w:val="005C52D5"/>
    <w:rsid w:val="005C655E"/>
    <w:rsid w:val="005C70A6"/>
    <w:rsid w:val="005C739F"/>
    <w:rsid w:val="005D2B82"/>
    <w:rsid w:val="005D7D78"/>
    <w:rsid w:val="005E2529"/>
    <w:rsid w:val="005E2935"/>
    <w:rsid w:val="005E3DFC"/>
    <w:rsid w:val="005E4436"/>
    <w:rsid w:val="005E4BED"/>
    <w:rsid w:val="005E5DF5"/>
    <w:rsid w:val="005E5F76"/>
    <w:rsid w:val="005E6EE8"/>
    <w:rsid w:val="005E72CA"/>
    <w:rsid w:val="005E73EB"/>
    <w:rsid w:val="005F0B47"/>
    <w:rsid w:val="005F1C84"/>
    <w:rsid w:val="005F4F5B"/>
    <w:rsid w:val="005F52BF"/>
    <w:rsid w:val="005F6673"/>
    <w:rsid w:val="00600B06"/>
    <w:rsid w:val="00600F00"/>
    <w:rsid w:val="006011D5"/>
    <w:rsid w:val="0060132F"/>
    <w:rsid w:val="006016A6"/>
    <w:rsid w:val="006036AB"/>
    <w:rsid w:val="006063B2"/>
    <w:rsid w:val="00611546"/>
    <w:rsid w:val="0061205F"/>
    <w:rsid w:val="006138D4"/>
    <w:rsid w:val="00614C2A"/>
    <w:rsid w:val="00615B05"/>
    <w:rsid w:val="00615E27"/>
    <w:rsid w:val="00617943"/>
    <w:rsid w:val="00617C99"/>
    <w:rsid w:val="00620D8B"/>
    <w:rsid w:val="00622021"/>
    <w:rsid w:val="00622317"/>
    <w:rsid w:val="00622523"/>
    <w:rsid w:val="00622A62"/>
    <w:rsid w:val="00622ACE"/>
    <w:rsid w:val="00623474"/>
    <w:rsid w:val="00625321"/>
    <w:rsid w:val="00625FD6"/>
    <w:rsid w:val="00626D30"/>
    <w:rsid w:val="00627F05"/>
    <w:rsid w:val="006326B8"/>
    <w:rsid w:val="00632B0D"/>
    <w:rsid w:val="0063602E"/>
    <w:rsid w:val="00636657"/>
    <w:rsid w:val="006369AC"/>
    <w:rsid w:val="00636B82"/>
    <w:rsid w:val="00640C57"/>
    <w:rsid w:val="00642E86"/>
    <w:rsid w:val="0064527E"/>
    <w:rsid w:val="00646390"/>
    <w:rsid w:val="00646A60"/>
    <w:rsid w:val="006509F0"/>
    <w:rsid w:val="00650C19"/>
    <w:rsid w:val="00650E32"/>
    <w:rsid w:val="006523A2"/>
    <w:rsid w:val="00653250"/>
    <w:rsid w:val="00654C8C"/>
    <w:rsid w:val="00655339"/>
    <w:rsid w:val="00656E21"/>
    <w:rsid w:val="00657A65"/>
    <w:rsid w:val="00660D2B"/>
    <w:rsid w:val="00663E6B"/>
    <w:rsid w:val="006641E7"/>
    <w:rsid w:val="00666227"/>
    <w:rsid w:val="0067145E"/>
    <w:rsid w:val="00671851"/>
    <w:rsid w:val="00671C13"/>
    <w:rsid w:val="00672521"/>
    <w:rsid w:val="00672ADC"/>
    <w:rsid w:val="006745D4"/>
    <w:rsid w:val="0067525E"/>
    <w:rsid w:val="0067547C"/>
    <w:rsid w:val="00675A56"/>
    <w:rsid w:val="00676410"/>
    <w:rsid w:val="006769A2"/>
    <w:rsid w:val="00677968"/>
    <w:rsid w:val="00680E06"/>
    <w:rsid w:val="00681723"/>
    <w:rsid w:val="00682B24"/>
    <w:rsid w:val="0068382C"/>
    <w:rsid w:val="006845C1"/>
    <w:rsid w:val="00684815"/>
    <w:rsid w:val="00684E12"/>
    <w:rsid w:val="00686E84"/>
    <w:rsid w:val="00687528"/>
    <w:rsid w:val="00687C90"/>
    <w:rsid w:val="006933BB"/>
    <w:rsid w:val="00693F01"/>
    <w:rsid w:val="006946C3"/>
    <w:rsid w:val="00694C19"/>
    <w:rsid w:val="00695299"/>
    <w:rsid w:val="00695358"/>
    <w:rsid w:val="00695593"/>
    <w:rsid w:val="00696C8E"/>
    <w:rsid w:val="00697404"/>
    <w:rsid w:val="006A18E7"/>
    <w:rsid w:val="006A23F6"/>
    <w:rsid w:val="006A27D6"/>
    <w:rsid w:val="006A6810"/>
    <w:rsid w:val="006A729D"/>
    <w:rsid w:val="006B024C"/>
    <w:rsid w:val="006B0EBC"/>
    <w:rsid w:val="006B2A86"/>
    <w:rsid w:val="006B4470"/>
    <w:rsid w:val="006B5123"/>
    <w:rsid w:val="006B51DB"/>
    <w:rsid w:val="006B646A"/>
    <w:rsid w:val="006B6FBA"/>
    <w:rsid w:val="006B7701"/>
    <w:rsid w:val="006C26BF"/>
    <w:rsid w:val="006C3931"/>
    <w:rsid w:val="006C62C4"/>
    <w:rsid w:val="006C7001"/>
    <w:rsid w:val="006C7AA2"/>
    <w:rsid w:val="006D1F58"/>
    <w:rsid w:val="006D29D0"/>
    <w:rsid w:val="006D572E"/>
    <w:rsid w:val="006D69DB"/>
    <w:rsid w:val="006D6FB7"/>
    <w:rsid w:val="006D7524"/>
    <w:rsid w:val="006E28BA"/>
    <w:rsid w:val="006E29E7"/>
    <w:rsid w:val="006E2B3F"/>
    <w:rsid w:val="006E3631"/>
    <w:rsid w:val="006E47D6"/>
    <w:rsid w:val="006E4C8A"/>
    <w:rsid w:val="006E6634"/>
    <w:rsid w:val="006E74CE"/>
    <w:rsid w:val="006E7AA6"/>
    <w:rsid w:val="006F0D3E"/>
    <w:rsid w:val="006F12C9"/>
    <w:rsid w:val="006F2AC1"/>
    <w:rsid w:val="006F349C"/>
    <w:rsid w:val="006F4DFD"/>
    <w:rsid w:val="006F4F01"/>
    <w:rsid w:val="006F64B1"/>
    <w:rsid w:val="006F65EC"/>
    <w:rsid w:val="006F6A0D"/>
    <w:rsid w:val="007001BA"/>
    <w:rsid w:val="00700357"/>
    <w:rsid w:val="00700739"/>
    <w:rsid w:val="00700A68"/>
    <w:rsid w:val="00700ED5"/>
    <w:rsid w:val="007017C3"/>
    <w:rsid w:val="00701E63"/>
    <w:rsid w:val="00702CFE"/>
    <w:rsid w:val="007044E2"/>
    <w:rsid w:val="00704698"/>
    <w:rsid w:val="00704B78"/>
    <w:rsid w:val="00704C50"/>
    <w:rsid w:val="007054A8"/>
    <w:rsid w:val="0070559F"/>
    <w:rsid w:val="007055CC"/>
    <w:rsid w:val="00705EE1"/>
    <w:rsid w:val="007060C4"/>
    <w:rsid w:val="00706D0C"/>
    <w:rsid w:val="0071030C"/>
    <w:rsid w:val="00711B5F"/>
    <w:rsid w:val="00713647"/>
    <w:rsid w:val="00713F85"/>
    <w:rsid w:val="00714E96"/>
    <w:rsid w:val="00715F32"/>
    <w:rsid w:val="0071647C"/>
    <w:rsid w:val="00716DA4"/>
    <w:rsid w:val="007176F2"/>
    <w:rsid w:val="00723D9D"/>
    <w:rsid w:val="0072678F"/>
    <w:rsid w:val="00727C83"/>
    <w:rsid w:val="0073122E"/>
    <w:rsid w:val="007349CD"/>
    <w:rsid w:val="00736E67"/>
    <w:rsid w:val="00736E6D"/>
    <w:rsid w:val="00740EB8"/>
    <w:rsid w:val="00741AC9"/>
    <w:rsid w:val="007438F6"/>
    <w:rsid w:val="00745FE4"/>
    <w:rsid w:val="0074660A"/>
    <w:rsid w:val="00747844"/>
    <w:rsid w:val="007511CB"/>
    <w:rsid w:val="00754A47"/>
    <w:rsid w:val="007558BE"/>
    <w:rsid w:val="00755D5D"/>
    <w:rsid w:val="0075646C"/>
    <w:rsid w:val="00756938"/>
    <w:rsid w:val="007577C4"/>
    <w:rsid w:val="007620FA"/>
    <w:rsid w:val="00765576"/>
    <w:rsid w:val="007659CF"/>
    <w:rsid w:val="00770120"/>
    <w:rsid w:val="00770356"/>
    <w:rsid w:val="007710A7"/>
    <w:rsid w:val="0077118F"/>
    <w:rsid w:val="00772172"/>
    <w:rsid w:val="0077338C"/>
    <w:rsid w:val="00775930"/>
    <w:rsid w:val="00780145"/>
    <w:rsid w:val="00780F71"/>
    <w:rsid w:val="0078261C"/>
    <w:rsid w:val="00782F58"/>
    <w:rsid w:val="00783338"/>
    <w:rsid w:val="00783530"/>
    <w:rsid w:val="0078430F"/>
    <w:rsid w:val="00784311"/>
    <w:rsid w:val="00784CA2"/>
    <w:rsid w:val="00784D6F"/>
    <w:rsid w:val="0078601D"/>
    <w:rsid w:val="00786173"/>
    <w:rsid w:val="0078627F"/>
    <w:rsid w:val="00787C01"/>
    <w:rsid w:val="00790240"/>
    <w:rsid w:val="007908F6"/>
    <w:rsid w:val="0079090E"/>
    <w:rsid w:val="00792A57"/>
    <w:rsid w:val="00795016"/>
    <w:rsid w:val="00795143"/>
    <w:rsid w:val="00796F80"/>
    <w:rsid w:val="007974D8"/>
    <w:rsid w:val="007A11EA"/>
    <w:rsid w:val="007A2CFF"/>
    <w:rsid w:val="007A30EC"/>
    <w:rsid w:val="007A3ECE"/>
    <w:rsid w:val="007A434F"/>
    <w:rsid w:val="007A4805"/>
    <w:rsid w:val="007A4C38"/>
    <w:rsid w:val="007A5397"/>
    <w:rsid w:val="007B026A"/>
    <w:rsid w:val="007B0993"/>
    <w:rsid w:val="007B3E14"/>
    <w:rsid w:val="007B486A"/>
    <w:rsid w:val="007B554B"/>
    <w:rsid w:val="007B7884"/>
    <w:rsid w:val="007C0807"/>
    <w:rsid w:val="007C0F8B"/>
    <w:rsid w:val="007C1436"/>
    <w:rsid w:val="007C27E0"/>
    <w:rsid w:val="007C2D85"/>
    <w:rsid w:val="007C35F4"/>
    <w:rsid w:val="007C4CB2"/>
    <w:rsid w:val="007C53BA"/>
    <w:rsid w:val="007D18BF"/>
    <w:rsid w:val="007D241F"/>
    <w:rsid w:val="007D2D48"/>
    <w:rsid w:val="007D3E05"/>
    <w:rsid w:val="007D7BB6"/>
    <w:rsid w:val="007E0135"/>
    <w:rsid w:val="007E09F8"/>
    <w:rsid w:val="007E292C"/>
    <w:rsid w:val="007E2DEE"/>
    <w:rsid w:val="007E3A1B"/>
    <w:rsid w:val="007E4006"/>
    <w:rsid w:val="007E68BA"/>
    <w:rsid w:val="007E715D"/>
    <w:rsid w:val="007F12BA"/>
    <w:rsid w:val="007F330D"/>
    <w:rsid w:val="007F3CB4"/>
    <w:rsid w:val="007F6C80"/>
    <w:rsid w:val="007F755B"/>
    <w:rsid w:val="00800256"/>
    <w:rsid w:val="0080144A"/>
    <w:rsid w:val="008028F4"/>
    <w:rsid w:val="00804418"/>
    <w:rsid w:val="00805675"/>
    <w:rsid w:val="00815EF5"/>
    <w:rsid w:val="00816697"/>
    <w:rsid w:val="0082030D"/>
    <w:rsid w:val="00820336"/>
    <w:rsid w:val="00823D01"/>
    <w:rsid w:val="00825CF4"/>
    <w:rsid w:val="0083171C"/>
    <w:rsid w:val="00832805"/>
    <w:rsid w:val="00832961"/>
    <w:rsid w:val="00832AF7"/>
    <w:rsid w:val="008343DB"/>
    <w:rsid w:val="008349DD"/>
    <w:rsid w:val="0083584E"/>
    <w:rsid w:val="008428CD"/>
    <w:rsid w:val="00843B47"/>
    <w:rsid w:val="00844CEF"/>
    <w:rsid w:val="00846E39"/>
    <w:rsid w:val="00847438"/>
    <w:rsid w:val="008503C3"/>
    <w:rsid w:val="008539B1"/>
    <w:rsid w:val="00854666"/>
    <w:rsid w:val="00854AF8"/>
    <w:rsid w:val="00855161"/>
    <w:rsid w:val="00855B64"/>
    <w:rsid w:val="00856DC4"/>
    <w:rsid w:val="008573BA"/>
    <w:rsid w:val="00857673"/>
    <w:rsid w:val="00857944"/>
    <w:rsid w:val="0086121C"/>
    <w:rsid w:val="00861407"/>
    <w:rsid w:val="00861860"/>
    <w:rsid w:val="0086187D"/>
    <w:rsid w:val="00862046"/>
    <w:rsid w:val="00862EE6"/>
    <w:rsid w:val="008655A6"/>
    <w:rsid w:val="00872422"/>
    <w:rsid w:val="0087258F"/>
    <w:rsid w:val="0087325E"/>
    <w:rsid w:val="008761E2"/>
    <w:rsid w:val="008767D6"/>
    <w:rsid w:val="00877049"/>
    <w:rsid w:val="00877A39"/>
    <w:rsid w:val="00877B45"/>
    <w:rsid w:val="00877D08"/>
    <w:rsid w:val="00883C21"/>
    <w:rsid w:val="00885611"/>
    <w:rsid w:val="008860AE"/>
    <w:rsid w:val="0088763B"/>
    <w:rsid w:val="0088785C"/>
    <w:rsid w:val="00891C26"/>
    <w:rsid w:val="00891E9A"/>
    <w:rsid w:val="00892B69"/>
    <w:rsid w:val="0089360F"/>
    <w:rsid w:val="00893D91"/>
    <w:rsid w:val="00893DCA"/>
    <w:rsid w:val="00895D61"/>
    <w:rsid w:val="008972A5"/>
    <w:rsid w:val="00897DAC"/>
    <w:rsid w:val="008A0CC2"/>
    <w:rsid w:val="008A0F6B"/>
    <w:rsid w:val="008A17D4"/>
    <w:rsid w:val="008A3206"/>
    <w:rsid w:val="008A5DCF"/>
    <w:rsid w:val="008A7499"/>
    <w:rsid w:val="008A78EE"/>
    <w:rsid w:val="008B034C"/>
    <w:rsid w:val="008B3B44"/>
    <w:rsid w:val="008B3C92"/>
    <w:rsid w:val="008B47D8"/>
    <w:rsid w:val="008B493A"/>
    <w:rsid w:val="008B49CF"/>
    <w:rsid w:val="008C204C"/>
    <w:rsid w:val="008C239D"/>
    <w:rsid w:val="008C2438"/>
    <w:rsid w:val="008C4208"/>
    <w:rsid w:val="008C4C0E"/>
    <w:rsid w:val="008C51DC"/>
    <w:rsid w:val="008C7CCA"/>
    <w:rsid w:val="008C7F9E"/>
    <w:rsid w:val="008D0467"/>
    <w:rsid w:val="008D07DF"/>
    <w:rsid w:val="008D2BB1"/>
    <w:rsid w:val="008D40E5"/>
    <w:rsid w:val="008D61A1"/>
    <w:rsid w:val="008D6FFC"/>
    <w:rsid w:val="008D7761"/>
    <w:rsid w:val="008E04B1"/>
    <w:rsid w:val="008E14D7"/>
    <w:rsid w:val="008E20FE"/>
    <w:rsid w:val="008E2457"/>
    <w:rsid w:val="008E6B74"/>
    <w:rsid w:val="008E762A"/>
    <w:rsid w:val="008E7F61"/>
    <w:rsid w:val="008F15F0"/>
    <w:rsid w:val="008F18AC"/>
    <w:rsid w:val="008F3116"/>
    <w:rsid w:val="008F4CBF"/>
    <w:rsid w:val="008F6523"/>
    <w:rsid w:val="008F68ED"/>
    <w:rsid w:val="00900318"/>
    <w:rsid w:val="00900928"/>
    <w:rsid w:val="00900BF5"/>
    <w:rsid w:val="00900C80"/>
    <w:rsid w:val="00901A76"/>
    <w:rsid w:val="00901B28"/>
    <w:rsid w:val="00901CA7"/>
    <w:rsid w:val="009056AB"/>
    <w:rsid w:val="00906624"/>
    <w:rsid w:val="0090697A"/>
    <w:rsid w:val="00907CDE"/>
    <w:rsid w:val="0091188A"/>
    <w:rsid w:val="00912431"/>
    <w:rsid w:val="00915EA1"/>
    <w:rsid w:val="00917EA1"/>
    <w:rsid w:val="00920F6B"/>
    <w:rsid w:val="00921383"/>
    <w:rsid w:val="00923101"/>
    <w:rsid w:val="009238E2"/>
    <w:rsid w:val="00923E82"/>
    <w:rsid w:val="00925335"/>
    <w:rsid w:val="009269B0"/>
    <w:rsid w:val="00930B46"/>
    <w:rsid w:val="009311F9"/>
    <w:rsid w:val="00932CB8"/>
    <w:rsid w:val="009337EA"/>
    <w:rsid w:val="00933E38"/>
    <w:rsid w:val="00934ED9"/>
    <w:rsid w:val="00936EEF"/>
    <w:rsid w:val="00937260"/>
    <w:rsid w:val="00940746"/>
    <w:rsid w:val="0094223F"/>
    <w:rsid w:val="00942B1A"/>
    <w:rsid w:val="00944254"/>
    <w:rsid w:val="009446D5"/>
    <w:rsid w:val="00944BB3"/>
    <w:rsid w:val="00945124"/>
    <w:rsid w:val="00945D4D"/>
    <w:rsid w:val="0094689F"/>
    <w:rsid w:val="0095009C"/>
    <w:rsid w:val="00953003"/>
    <w:rsid w:val="00954D35"/>
    <w:rsid w:val="00956365"/>
    <w:rsid w:val="00956412"/>
    <w:rsid w:val="00957F53"/>
    <w:rsid w:val="00961179"/>
    <w:rsid w:val="0096341D"/>
    <w:rsid w:val="009634A6"/>
    <w:rsid w:val="00963DBA"/>
    <w:rsid w:val="009646E9"/>
    <w:rsid w:val="00964F72"/>
    <w:rsid w:val="0096559F"/>
    <w:rsid w:val="00966AD2"/>
    <w:rsid w:val="00966F88"/>
    <w:rsid w:val="009671CE"/>
    <w:rsid w:val="0096721C"/>
    <w:rsid w:val="009705C8"/>
    <w:rsid w:val="009710AE"/>
    <w:rsid w:val="00971456"/>
    <w:rsid w:val="009714F6"/>
    <w:rsid w:val="009742FC"/>
    <w:rsid w:val="00975E37"/>
    <w:rsid w:val="00976E3D"/>
    <w:rsid w:val="00977157"/>
    <w:rsid w:val="009802CB"/>
    <w:rsid w:val="009803F6"/>
    <w:rsid w:val="00980504"/>
    <w:rsid w:val="00980DEC"/>
    <w:rsid w:val="009822B7"/>
    <w:rsid w:val="009826AF"/>
    <w:rsid w:val="00982EC2"/>
    <w:rsid w:val="009836EB"/>
    <w:rsid w:val="00983B27"/>
    <w:rsid w:val="00983C5A"/>
    <w:rsid w:val="0098463F"/>
    <w:rsid w:val="00984861"/>
    <w:rsid w:val="00985B69"/>
    <w:rsid w:val="0098641F"/>
    <w:rsid w:val="00987602"/>
    <w:rsid w:val="00990220"/>
    <w:rsid w:val="00990AC7"/>
    <w:rsid w:val="00990E6F"/>
    <w:rsid w:val="0099148E"/>
    <w:rsid w:val="00993AB4"/>
    <w:rsid w:val="009970AE"/>
    <w:rsid w:val="009A0605"/>
    <w:rsid w:val="009A0661"/>
    <w:rsid w:val="009A18BF"/>
    <w:rsid w:val="009A2346"/>
    <w:rsid w:val="009A4B08"/>
    <w:rsid w:val="009A4B89"/>
    <w:rsid w:val="009A7291"/>
    <w:rsid w:val="009A73FB"/>
    <w:rsid w:val="009A763E"/>
    <w:rsid w:val="009B0FC6"/>
    <w:rsid w:val="009B183F"/>
    <w:rsid w:val="009B1EF4"/>
    <w:rsid w:val="009B3162"/>
    <w:rsid w:val="009B3DA9"/>
    <w:rsid w:val="009B60F0"/>
    <w:rsid w:val="009B63C1"/>
    <w:rsid w:val="009C18A1"/>
    <w:rsid w:val="009C1996"/>
    <w:rsid w:val="009C1DCA"/>
    <w:rsid w:val="009C3D64"/>
    <w:rsid w:val="009C40CB"/>
    <w:rsid w:val="009C4A79"/>
    <w:rsid w:val="009C4E5F"/>
    <w:rsid w:val="009C558E"/>
    <w:rsid w:val="009D0555"/>
    <w:rsid w:val="009D0770"/>
    <w:rsid w:val="009D1393"/>
    <w:rsid w:val="009D1D0B"/>
    <w:rsid w:val="009D351F"/>
    <w:rsid w:val="009D52C5"/>
    <w:rsid w:val="009D5F3F"/>
    <w:rsid w:val="009D5F75"/>
    <w:rsid w:val="009D7928"/>
    <w:rsid w:val="009D7C37"/>
    <w:rsid w:val="009E2080"/>
    <w:rsid w:val="009E3346"/>
    <w:rsid w:val="009E4814"/>
    <w:rsid w:val="009E6A6A"/>
    <w:rsid w:val="009E6ADF"/>
    <w:rsid w:val="009F0DC5"/>
    <w:rsid w:val="009F220D"/>
    <w:rsid w:val="009F2D71"/>
    <w:rsid w:val="009F3EB3"/>
    <w:rsid w:val="009F4106"/>
    <w:rsid w:val="009F437D"/>
    <w:rsid w:val="009F76B2"/>
    <w:rsid w:val="00A01D25"/>
    <w:rsid w:val="00A0339A"/>
    <w:rsid w:val="00A03A46"/>
    <w:rsid w:val="00A04251"/>
    <w:rsid w:val="00A043DB"/>
    <w:rsid w:val="00A04D3E"/>
    <w:rsid w:val="00A05195"/>
    <w:rsid w:val="00A06507"/>
    <w:rsid w:val="00A065C7"/>
    <w:rsid w:val="00A06FA3"/>
    <w:rsid w:val="00A07A18"/>
    <w:rsid w:val="00A1030B"/>
    <w:rsid w:val="00A11CCD"/>
    <w:rsid w:val="00A127FC"/>
    <w:rsid w:val="00A133FC"/>
    <w:rsid w:val="00A15EDB"/>
    <w:rsid w:val="00A21ABB"/>
    <w:rsid w:val="00A22DEF"/>
    <w:rsid w:val="00A23E0F"/>
    <w:rsid w:val="00A24131"/>
    <w:rsid w:val="00A24FE0"/>
    <w:rsid w:val="00A25D87"/>
    <w:rsid w:val="00A27F13"/>
    <w:rsid w:val="00A30371"/>
    <w:rsid w:val="00A30A5C"/>
    <w:rsid w:val="00A32C6A"/>
    <w:rsid w:val="00A32F48"/>
    <w:rsid w:val="00A347F9"/>
    <w:rsid w:val="00A35C28"/>
    <w:rsid w:val="00A35C2C"/>
    <w:rsid w:val="00A40E2B"/>
    <w:rsid w:val="00A41CA2"/>
    <w:rsid w:val="00A42926"/>
    <w:rsid w:val="00A439EC"/>
    <w:rsid w:val="00A4524D"/>
    <w:rsid w:val="00A45E80"/>
    <w:rsid w:val="00A47343"/>
    <w:rsid w:val="00A477B2"/>
    <w:rsid w:val="00A520EA"/>
    <w:rsid w:val="00A5400F"/>
    <w:rsid w:val="00A5524E"/>
    <w:rsid w:val="00A5530E"/>
    <w:rsid w:val="00A56F47"/>
    <w:rsid w:val="00A57FD0"/>
    <w:rsid w:val="00A60C78"/>
    <w:rsid w:val="00A61062"/>
    <w:rsid w:val="00A6147A"/>
    <w:rsid w:val="00A61525"/>
    <w:rsid w:val="00A61E4C"/>
    <w:rsid w:val="00A6201A"/>
    <w:rsid w:val="00A64449"/>
    <w:rsid w:val="00A65AC5"/>
    <w:rsid w:val="00A67079"/>
    <w:rsid w:val="00A6747F"/>
    <w:rsid w:val="00A67E92"/>
    <w:rsid w:val="00A7197F"/>
    <w:rsid w:val="00A731F9"/>
    <w:rsid w:val="00A747ED"/>
    <w:rsid w:val="00A7769E"/>
    <w:rsid w:val="00A8018E"/>
    <w:rsid w:val="00A80946"/>
    <w:rsid w:val="00A81E22"/>
    <w:rsid w:val="00A82A84"/>
    <w:rsid w:val="00A844C2"/>
    <w:rsid w:val="00A84D81"/>
    <w:rsid w:val="00A84F2F"/>
    <w:rsid w:val="00A857F0"/>
    <w:rsid w:val="00A858CB"/>
    <w:rsid w:val="00A877AE"/>
    <w:rsid w:val="00A877E7"/>
    <w:rsid w:val="00A90C78"/>
    <w:rsid w:val="00A942D4"/>
    <w:rsid w:val="00A95C33"/>
    <w:rsid w:val="00A966E9"/>
    <w:rsid w:val="00A9686E"/>
    <w:rsid w:val="00A97377"/>
    <w:rsid w:val="00A978FE"/>
    <w:rsid w:val="00A97E0B"/>
    <w:rsid w:val="00AA0A20"/>
    <w:rsid w:val="00AA0D20"/>
    <w:rsid w:val="00AA0D52"/>
    <w:rsid w:val="00AA2F8D"/>
    <w:rsid w:val="00AA3DD4"/>
    <w:rsid w:val="00AA4143"/>
    <w:rsid w:val="00AB0534"/>
    <w:rsid w:val="00AB34F6"/>
    <w:rsid w:val="00AB6DE9"/>
    <w:rsid w:val="00AB7D0D"/>
    <w:rsid w:val="00AC2C5A"/>
    <w:rsid w:val="00AC386B"/>
    <w:rsid w:val="00AC4610"/>
    <w:rsid w:val="00AC4A36"/>
    <w:rsid w:val="00AC505F"/>
    <w:rsid w:val="00AC74ED"/>
    <w:rsid w:val="00AD12C0"/>
    <w:rsid w:val="00AD3A52"/>
    <w:rsid w:val="00AD3A5A"/>
    <w:rsid w:val="00AD54AD"/>
    <w:rsid w:val="00AD55A1"/>
    <w:rsid w:val="00AD5F4B"/>
    <w:rsid w:val="00AD7C8F"/>
    <w:rsid w:val="00AE0E54"/>
    <w:rsid w:val="00AE2F13"/>
    <w:rsid w:val="00AE36AE"/>
    <w:rsid w:val="00AE5718"/>
    <w:rsid w:val="00AE57B3"/>
    <w:rsid w:val="00AE67E5"/>
    <w:rsid w:val="00AE6E8E"/>
    <w:rsid w:val="00AE7D67"/>
    <w:rsid w:val="00AF1E1E"/>
    <w:rsid w:val="00AF26F1"/>
    <w:rsid w:val="00AF28EE"/>
    <w:rsid w:val="00AF2CCA"/>
    <w:rsid w:val="00AF3417"/>
    <w:rsid w:val="00AF469A"/>
    <w:rsid w:val="00AF598A"/>
    <w:rsid w:val="00AF6160"/>
    <w:rsid w:val="00AF66DC"/>
    <w:rsid w:val="00AF6B5C"/>
    <w:rsid w:val="00AF73FC"/>
    <w:rsid w:val="00B01E94"/>
    <w:rsid w:val="00B0207D"/>
    <w:rsid w:val="00B0467F"/>
    <w:rsid w:val="00B06208"/>
    <w:rsid w:val="00B0656E"/>
    <w:rsid w:val="00B065E2"/>
    <w:rsid w:val="00B06CE3"/>
    <w:rsid w:val="00B07224"/>
    <w:rsid w:val="00B07724"/>
    <w:rsid w:val="00B122A7"/>
    <w:rsid w:val="00B1241B"/>
    <w:rsid w:val="00B12EFF"/>
    <w:rsid w:val="00B141E8"/>
    <w:rsid w:val="00B1443F"/>
    <w:rsid w:val="00B14480"/>
    <w:rsid w:val="00B144C0"/>
    <w:rsid w:val="00B15EAC"/>
    <w:rsid w:val="00B16A67"/>
    <w:rsid w:val="00B172E2"/>
    <w:rsid w:val="00B176B4"/>
    <w:rsid w:val="00B2072C"/>
    <w:rsid w:val="00B225FA"/>
    <w:rsid w:val="00B22BA2"/>
    <w:rsid w:val="00B2302D"/>
    <w:rsid w:val="00B2315B"/>
    <w:rsid w:val="00B23185"/>
    <w:rsid w:val="00B243D7"/>
    <w:rsid w:val="00B31365"/>
    <w:rsid w:val="00B31B2A"/>
    <w:rsid w:val="00B33B62"/>
    <w:rsid w:val="00B34190"/>
    <w:rsid w:val="00B3466D"/>
    <w:rsid w:val="00B40094"/>
    <w:rsid w:val="00B4379A"/>
    <w:rsid w:val="00B44232"/>
    <w:rsid w:val="00B4514D"/>
    <w:rsid w:val="00B45EFB"/>
    <w:rsid w:val="00B51040"/>
    <w:rsid w:val="00B52FB1"/>
    <w:rsid w:val="00B551DD"/>
    <w:rsid w:val="00B55AC2"/>
    <w:rsid w:val="00B55AE3"/>
    <w:rsid w:val="00B57BF7"/>
    <w:rsid w:val="00B61CDA"/>
    <w:rsid w:val="00B62691"/>
    <w:rsid w:val="00B62AB2"/>
    <w:rsid w:val="00B632C2"/>
    <w:rsid w:val="00B638BF"/>
    <w:rsid w:val="00B63ADC"/>
    <w:rsid w:val="00B6443A"/>
    <w:rsid w:val="00B66279"/>
    <w:rsid w:val="00B66AB7"/>
    <w:rsid w:val="00B6787E"/>
    <w:rsid w:val="00B67AE9"/>
    <w:rsid w:val="00B67B72"/>
    <w:rsid w:val="00B67F72"/>
    <w:rsid w:val="00B7000E"/>
    <w:rsid w:val="00B70372"/>
    <w:rsid w:val="00B703FA"/>
    <w:rsid w:val="00B71B69"/>
    <w:rsid w:val="00B7269E"/>
    <w:rsid w:val="00B772E2"/>
    <w:rsid w:val="00B77428"/>
    <w:rsid w:val="00B77CA9"/>
    <w:rsid w:val="00B803F9"/>
    <w:rsid w:val="00B81719"/>
    <w:rsid w:val="00B81AC8"/>
    <w:rsid w:val="00B8396D"/>
    <w:rsid w:val="00B85B1D"/>
    <w:rsid w:val="00B86FFA"/>
    <w:rsid w:val="00B87441"/>
    <w:rsid w:val="00B877EE"/>
    <w:rsid w:val="00B87E17"/>
    <w:rsid w:val="00B90448"/>
    <w:rsid w:val="00B90462"/>
    <w:rsid w:val="00B910BF"/>
    <w:rsid w:val="00B91D9D"/>
    <w:rsid w:val="00B93ADC"/>
    <w:rsid w:val="00B94713"/>
    <w:rsid w:val="00B94A1D"/>
    <w:rsid w:val="00B961AD"/>
    <w:rsid w:val="00B96A5C"/>
    <w:rsid w:val="00B96D2F"/>
    <w:rsid w:val="00BA145B"/>
    <w:rsid w:val="00BA1E2B"/>
    <w:rsid w:val="00BA465A"/>
    <w:rsid w:val="00BA4CAB"/>
    <w:rsid w:val="00BA5C7F"/>
    <w:rsid w:val="00BA6604"/>
    <w:rsid w:val="00BB0A39"/>
    <w:rsid w:val="00BB1193"/>
    <w:rsid w:val="00BB14E2"/>
    <w:rsid w:val="00BB1F87"/>
    <w:rsid w:val="00BB3154"/>
    <w:rsid w:val="00BB4359"/>
    <w:rsid w:val="00BB44E1"/>
    <w:rsid w:val="00BB5FFD"/>
    <w:rsid w:val="00BB62D8"/>
    <w:rsid w:val="00BB774B"/>
    <w:rsid w:val="00BB7DAF"/>
    <w:rsid w:val="00BC0B7C"/>
    <w:rsid w:val="00BC14CD"/>
    <w:rsid w:val="00BC2B3F"/>
    <w:rsid w:val="00BC2E24"/>
    <w:rsid w:val="00BD021F"/>
    <w:rsid w:val="00BD36CB"/>
    <w:rsid w:val="00BD4F7D"/>
    <w:rsid w:val="00BD629A"/>
    <w:rsid w:val="00BD6D91"/>
    <w:rsid w:val="00BE2A9A"/>
    <w:rsid w:val="00BE2ED2"/>
    <w:rsid w:val="00BE387A"/>
    <w:rsid w:val="00BE4AFB"/>
    <w:rsid w:val="00BE7212"/>
    <w:rsid w:val="00BF0E90"/>
    <w:rsid w:val="00BF11FF"/>
    <w:rsid w:val="00BF2A4C"/>
    <w:rsid w:val="00BF4FBB"/>
    <w:rsid w:val="00BF67BD"/>
    <w:rsid w:val="00BF683F"/>
    <w:rsid w:val="00BF7BED"/>
    <w:rsid w:val="00C00F9C"/>
    <w:rsid w:val="00C0214B"/>
    <w:rsid w:val="00C03AD7"/>
    <w:rsid w:val="00C051FC"/>
    <w:rsid w:val="00C05B52"/>
    <w:rsid w:val="00C06F3D"/>
    <w:rsid w:val="00C10C4D"/>
    <w:rsid w:val="00C111AA"/>
    <w:rsid w:val="00C112DC"/>
    <w:rsid w:val="00C11B5A"/>
    <w:rsid w:val="00C122A2"/>
    <w:rsid w:val="00C1371C"/>
    <w:rsid w:val="00C14DF3"/>
    <w:rsid w:val="00C1625E"/>
    <w:rsid w:val="00C16A24"/>
    <w:rsid w:val="00C20360"/>
    <w:rsid w:val="00C20778"/>
    <w:rsid w:val="00C2147A"/>
    <w:rsid w:val="00C231F7"/>
    <w:rsid w:val="00C23F5D"/>
    <w:rsid w:val="00C24515"/>
    <w:rsid w:val="00C24848"/>
    <w:rsid w:val="00C24E2A"/>
    <w:rsid w:val="00C25474"/>
    <w:rsid w:val="00C26480"/>
    <w:rsid w:val="00C309A8"/>
    <w:rsid w:val="00C33A0C"/>
    <w:rsid w:val="00C35452"/>
    <w:rsid w:val="00C35B29"/>
    <w:rsid w:val="00C3671A"/>
    <w:rsid w:val="00C36C30"/>
    <w:rsid w:val="00C400E4"/>
    <w:rsid w:val="00C4188C"/>
    <w:rsid w:val="00C423B8"/>
    <w:rsid w:val="00C43BFE"/>
    <w:rsid w:val="00C43EBA"/>
    <w:rsid w:val="00C44ED2"/>
    <w:rsid w:val="00C46655"/>
    <w:rsid w:val="00C4742D"/>
    <w:rsid w:val="00C5053F"/>
    <w:rsid w:val="00C509FA"/>
    <w:rsid w:val="00C51AF2"/>
    <w:rsid w:val="00C525A5"/>
    <w:rsid w:val="00C53287"/>
    <w:rsid w:val="00C533A1"/>
    <w:rsid w:val="00C54515"/>
    <w:rsid w:val="00C55CFC"/>
    <w:rsid w:val="00C568CA"/>
    <w:rsid w:val="00C57D49"/>
    <w:rsid w:val="00C61001"/>
    <w:rsid w:val="00C613B1"/>
    <w:rsid w:val="00C617C6"/>
    <w:rsid w:val="00C61F41"/>
    <w:rsid w:val="00C62DE9"/>
    <w:rsid w:val="00C63B3A"/>
    <w:rsid w:val="00C64FE0"/>
    <w:rsid w:val="00C6549B"/>
    <w:rsid w:val="00C65572"/>
    <w:rsid w:val="00C71249"/>
    <w:rsid w:val="00C73779"/>
    <w:rsid w:val="00C74AE0"/>
    <w:rsid w:val="00C74BF9"/>
    <w:rsid w:val="00C74BFE"/>
    <w:rsid w:val="00C760AD"/>
    <w:rsid w:val="00C7634E"/>
    <w:rsid w:val="00C76C0F"/>
    <w:rsid w:val="00C77DBE"/>
    <w:rsid w:val="00C801E3"/>
    <w:rsid w:val="00C80E22"/>
    <w:rsid w:val="00C81594"/>
    <w:rsid w:val="00C817A2"/>
    <w:rsid w:val="00C831F3"/>
    <w:rsid w:val="00C8450A"/>
    <w:rsid w:val="00C8680B"/>
    <w:rsid w:val="00C87FD6"/>
    <w:rsid w:val="00C9098D"/>
    <w:rsid w:val="00C91860"/>
    <w:rsid w:val="00C91C92"/>
    <w:rsid w:val="00C920B2"/>
    <w:rsid w:val="00C92764"/>
    <w:rsid w:val="00C92A90"/>
    <w:rsid w:val="00C93683"/>
    <w:rsid w:val="00C93B2E"/>
    <w:rsid w:val="00C95517"/>
    <w:rsid w:val="00C95695"/>
    <w:rsid w:val="00C958ED"/>
    <w:rsid w:val="00C96C04"/>
    <w:rsid w:val="00C9735E"/>
    <w:rsid w:val="00C975B9"/>
    <w:rsid w:val="00CA1401"/>
    <w:rsid w:val="00CA1464"/>
    <w:rsid w:val="00CA1F23"/>
    <w:rsid w:val="00CA36AB"/>
    <w:rsid w:val="00CA40B5"/>
    <w:rsid w:val="00CA4B59"/>
    <w:rsid w:val="00CA4C8B"/>
    <w:rsid w:val="00CA604E"/>
    <w:rsid w:val="00CB0CDF"/>
    <w:rsid w:val="00CB140D"/>
    <w:rsid w:val="00CB1A94"/>
    <w:rsid w:val="00CB3A86"/>
    <w:rsid w:val="00CB3E86"/>
    <w:rsid w:val="00CB6589"/>
    <w:rsid w:val="00CB6D22"/>
    <w:rsid w:val="00CC1278"/>
    <w:rsid w:val="00CC33CE"/>
    <w:rsid w:val="00CC5CAC"/>
    <w:rsid w:val="00CC6D1D"/>
    <w:rsid w:val="00CC6DF2"/>
    <w:rsid w:val="00CD064F"/>
    <w:rsid w:val="00CD1A3D"/>
    <w:rsid w:val="00CD3084"/>
    <w:rsid w:val="00CD3359"/>
    <w:rsid w:val="00CD3819"/>
    <w:rsid w:val="00CD3899"/>
    <w:rsid w:val="00CD4E22"/>
    <w:rsid w:val="00CD4E2D"/>
    <w:rsid w:val="00CD5638"/>
    <w:rsid w:val="00CD5AA1"/>
    <w:rsid w:val="00CD6828"/>
    <w:rsid w:val="00CD7BD4"/>
    <w:rsid w:val="00CE00FE"/>
    <w:rsid w:val="00CE0327"/>
    <w:rsid w:val="00CE0431"/>
    <w:rsid w:val="00CE1A74"/>
    <w:rsid w:val="00CE28F0"/>
    <w:rsid w:val="00CE44B2"/>
    <w:rsid w:val="00CE4BBB"/>
    <w:rsid w:val="00CE5535"/>
    <w:rsid w:val="00CE6068"/>
    <w:rsid w:val="00CE70DA"/>
    <w:rsid w:val="00CE716C"/>
    <w:rsid w:val="00CF1C0A"/>
    <w:rsid w:val="00CF28FC"/>
    <w:rsid w:val="00CF2A7E"/>
    <w:rsid w:val="00CF2CC1"/>
    <w:rsid w:val="00CF366A"/>
    <w:rsid w:val="00CF380C"/>
    <w:rsid w:val="00CF438B"/>
    <w:rsid w:val="00CF660D"/>
    <w:rsid w:val="00D00ED6"/>
    <w:rsid w:val="00D010E1"/>
    <w:rsid w:val="00D033E4"/>
    <w:rsid w:val="00D05A75"/>
    <w:rsid w:val="00D06226"/>
    <w:rsid w:val="00D06683"/>
    <w:rsid w:val="00D06F6D"/>
    <w:rsid w:val="00D11EA2"/>
    <w:rsid w:val="00D12A01"/>
    <w:rsid w:val="00D14ACA"/>
    <w:rsid w:val="00D15B71"/>
    <w:rsid w:val="00D16304"/>
    <w:rsid w:val="00D171AF"/>
    <w:rsid w:val="00D17332"/>
    <w:rsid w:val="00D210E1"/>
    <w:rsid w:val="00D22262"/>
    <w:rsid w:val="00D24277"/>
    <w:rsid w:val="00D25B76"/>
    <w:rsid w:val="00D261F2"/>
    <w:rsid w:val="00D27329"/>
    <w:rsid w:val="00D277C2"/>
    <w:rsid w:val="00D278AF"/>
    <w:rsid w:val="00D339A5"/>
    <w:rsid w:val="00D34334"/>
    <w:rsid w:val="00D35250"/>
    <w:rsid w:val="00D357F2"/>
    <w:rsid w:val="00D3607A"/>
    <w:rsid w:val="00D374CD"/>
    <w:rsid w:val="00D43640"/>
    <w:rsid w:val="00D448F7"/>
    <w:rsid w:val="00D44D3C"/>
    <w:rsid w:val="00D44E14"/>
    <w:rsid w:val="00D45774"/>
    <w:rsid w:val="00D472A1"/>
    <w:rsid w:val="00D47547"/>
    <w:rsid w:val="00D47A79"/>
    <w:rsid w:val="00D47E13"/>
    <w:rsid w:val="00D50EE3"/>
    <w:rsid w:val="00D52CA6"/>
    <w:rsid w:val="00D546CB"/>
    <w:rsid w:val="00D56A97"/>
    <w:rsid w:val="00D57786"/>
    <w:rsid w:val="00D65B91"/>
    <w:rsid w:val="00D65F56"/>
    <w:rsid w:val="00D70B4B"/>
    <w:rsid w:val="00D70DEC"/>
    <w:rsid w:val="00D71119"/>
    <w:rsid w:val="00D712B4"/>
    <w:rsid w:val="00D71B56"/>
    <w:rsid w:val="00D722E8"/>
    <w:rsid w:val="00D73EDB"/>
    <w:rsid w:val="00D74D3A"/>
    <w:rsid w:val="00D74D9C"/>
    <w:rsid w:val="00D7740E"/>
    <w:rsid w:val="00D807BE"/>
    <w:rsid w:val="00D812E8"/>
    <w:rsid w:val="00D82EAA"/>
    <w:rsid w:val="00D83319"/>
    <w:rsid w:val="00D846EC"/>
    <w:rsid w:val="00D84804"/>
    <w:rsid w:val="00D84BEE"/>
    <w:rsid w:val="00D84F3E"/>
    <w:rsid w:val="00D865EF"/>
    <w:rsid w:val="00D87A32"/>
    <w:rsid w:val="00D87D6B"/>
    <w:rsid w:val="00D90388"/>
    <w:rsid w:val="00D90DB6"/>
    <w:rsid w:val="00D977D6"/>
    <w:rsid w:val="00DA12B6"/>
    <w:rsid w:val="00DA162F"/>
    <w:rsid w:val="00DA3C87"/>
    <w:rsid w:val="00DA3E7B"/>
    <w:rsid w:val="00DA3EFF"/>
    <w:rsid w:val="00DA4064"/>
    <w:rsid w:val="00DA429B"/>
    <w:rsid w:val="00DA490C"/>
    <w:rsid w:val="00DA4BCE"/>
    <w:rsid w:val="00DA5442"/>
    <w:rsid w:val="00DA59EB"/>
    <w:rsid w:val="00DA5AC1"/>
    <w:rsid w:val="00DA5C5A"/>
    <w:rsid w:val="00DA5F21"/>
    <w:rsid w:val="00DA6EBF"/>
    <w:rsid w:val="00DA7215"/>
    <w:rsid w:val="00DA7476"/>
    <w:rsid w:val="00DB10F3"/>
    <w:rsid w:val="00DB1C74"/>
    <w:rsid w:val="00DB273E"/>
    <w:rsid w:val="00DB32F8"/>
    <w:rsid w:val="00DB393E"/>
    <w:rsid w:val="00DB49F6"/>
    <w:rsid w:val="00DB4B6C"/>
    <w:rsid w:val="00DB55C8"/>
    <w:rsid w:val="00DB6146"/>
    <w:rsid w:val="00DC1829"/>
    <w:rsid w:val="00DC2705"/>
    <w:rsid w:val="00DC329A"/>
    <w:rsid w:val="00DC383A"/>
    <w:rsid w:val="00DC5C3E"/>
    <w:rsid w:val="00DC797C"/>
    <w:rsid w:val="00DD014C"/>
    <w:rsid w:val="00DD075A"/>
    <w:rsid w:val="00DD0FFC"/>
    <w:rsid w:val="00DD1155"/>
    <w:rsid w:val="00DD1B8F"/>
    <w:rsid w:val="00DD1CF6"/>
    <w:rsid w:val="00DD2D98"/>
    <w:rsid w:val="00DD3448"/>
    <w:rsid w:val="00DD4DE3"/>
    <w:rsid w:val="00DD5671"/>
    <w:rsid w:val="00DD61A5"/>
    <w:rsid w:val="00DD65F1"/>
    <w:rsid w:val="00DE02D0"/>
    <w:rsid w:val="00DE161F"/>
    <w:rsid w:val="00DE1F23"/>
    <w:rsid w:val="00DE2523"/>
    <w:rsid w:val="00DE2CB0"/>
    <w:rsid w:val="00DE4861"/>
    <w:rsid w:val="00DE4FAD"/>
    <w:rsid w:val="00DE4FD8"/>
    <w:rsid w:val="00DE7F34"/>
    <w:rsid w:val="00DF1D9F"/>
    <w:rsid w:val="00DF3089"/>
    <w:rsid w:val="00DF3BC1"/>
    <w:rsid w:val="00DF42CD"/>
    <w:rsid w:val="00DF74E1"/>
    <w:rsid w:val="00DF791C"/>
    <w:rsid w:val="00E00A33"/>
    <w:rsid w:val="00E01848"/>
    <w:rsid w:val="00E03265"/>
    <w:rsid w:val="00E042F1"/>
    <w:rsid w:val="00E07686"/>
    <w:rsid w:val="00E11421"/>
    <w:rsid w:val="00E13477"/>
    <w:rsid w:val="00E149BB"/>
    <w:rsid w:val="00E15CCD"/>
    <w:rsid w:val="00E16B39"/>
    <w:rsid w:val="00E2237F"/>
    <w:rsid w:val="00E24437"/>
    <w:rsid w:val="00E25387"/>
    <w:rsid w:val="00E25481"/>
    <w:rsid w:val="00E274ED"/>
    <w:rsid w:val="00E27DAA"/>
    <w:rsid w:val="00E301ED"/>
    <w:rsid w:val="00E30A68"/>
    <w:rsid w:val="00E30F14"/>
    <w:rsid w:val="00E32298"/>
    <w:rsid w:val="00E32970"/>
    <w:rsid w:val="00E345FE"/>
    <w:rsid w:val="00E35ABA"/>
    <w:rsid w:val="00E36A9A"/>
    <w:rsid w:val="00E40DFE"/>
    <w:rsid w:val="00E41286"/>
    <w:rsid w:val="00E4178A"/>
    <w:rsid w:val="00E458B6"/>
    <w:rsid w:val="00E51210"/>
    <w:rsid w:val="00E5150A"/>
    <w:rsid w:val="00E5183D"/>
    <w:rsid w:val="00E52014"/>
    <w:rsid w:val="00E55F63"/>
    <w:rsid w:val="00E571A7"/>
    <w:rsid w:val="00E576C8"/>
    <w:rsid w:val="00E608D7"/>
    <w:rsid w:val="00E60C90"/>
    <w:rsid w:val="00E65CF6"/>
    <w:rsid w:val="00E65FD9"/>
    <w:rsid w:val="00E7093D"/>
    <w:rsid w:val="00E71D59"/>
    <w:rsid w:val="00E72EFE"/>
    <w:rsid w:val="00E760EF"/>
    <w:rsid w:val="00E761C9"/>
    <w:rsid w:val="00E81ABC"/>
    <w:rsid w:val="00E82BAF"/>
    <w:rsid w:val="00E83C3D"/>
    <w:rsid w:val="00E90545"/>
    <w:rsid w:val="00E905F8"/>
    <w:rsid w:val="00E9325B"/>
    <w:rsid w:val="00E944AF"/>
    <w:rsid w:val="00E94BB2"/>
    <w:rsid w:val="00E951B0"/>
    <w:rsid w:val="00E95FC3"/>
    <w:rsid w:val="00E96617"/>
    <w:rsid w:val="00E97588"/>
    <w:rsid w:val="00E97F37"/>
    <w:rsid w:val="00EA1A1A"/>
    <w:rsid w:val="00EA1CCC"/>
    <w:rsid w:val="00EA2233"/>
    <w:rsid w:val="00EA4C84"/>
    <w:rsid w:val="00EA52C4"/>
    <w:rsid w:val="00EB027A"/>
    <w:rsid w:val="00EB148E"/>
    <w:rsid w:val="00EB1A1D"/>
    <w:rsid w:val="00EB1EC5"/>
    <w:rsid w:val="00EB2B3D"/>
    <w:rsid w:val="00EB3675"/>
    <w:rsid w:val="00EB3A8D"/>
    <w:rsid w:val="00EB4540"/>
    <w:rsid w:val="00EB48AD"/>
    <w:rsid w:val="00EB5012"/>
    <w:rsid w:val="00EB594C"/>
    <w:rsid w:val="00EC1F5A"/>
    <w:rsid w:val="00EC215B"/>
    <w:rsid w:val="00EC2AF9"/>
    <w:rsid w:val="00EC4490"/>
    <w:rsid w:val="00EC52DE"/>
    <w:rsid w:val="00EC7FC3"/>
    <w:rsid w:val="00ED02DE"/>
    <w:rsid w:val="00ED10EE"/>
    <w:rsid w:val="00ED1F13"/>
    <w:rsid w:val="00ED4D50"/>
    <w:rsid w:val="00ED55C2"/>
    <w:rsid w:val="00ED5A03"/>
    <w:rsid w:val="00ED7034"/>
    <w:rsid w:val="00ED70C3"/>
    <w:rsid w:val="00EE259F"/>
    <w:rsid w:val="00EE3CF3"/>
    <w:rsid w:val="00EE425B"/>
    <w:rsid w:val="00EE4833"/>
    <w:rsid w:val="00EE4FF8"/>
    <w:rsid w:val="00EE5319"/>
    <w:rsid w:val="00EE5D23"/>
    <w:rsid w:val="00EE6427"/>
    <w:rsid w:val="00EE6C31"/>
    <w:rsid w:val="00EF0543"/>
    <w:rsid w:val="00EF144A"/>
    <w:rsid w:val="00EF1F65"/>
    <w:rsid w:val="00EF3055"/>
    <w:rsid w:val="00EF3821"/>
    <w:rsid w:val="00EF3D9C"/>
    <w:rsid w:val="00EF3EBF"/>
    <w:rsid w:val="00EF5DA8"/>
    <w:rsid w:val="00EF6955"/>
    <w:rsid w:val="00EF69F8"/>
    <w:rsid w:val="00F0135B"/>
    <w:rsid w:val="00F014BB"/>
    <w:rsid w:val="00F0170E"/>
    <w:rsid w:val="00F01A70"/>
    <w:rsid w:val="00F038A0"/>
    <w:rsid w:val="00F062A5"/>
    <w:rsid w:val="00F067FA"/>
    <w:rsid w:val="00F10D99"/>
    <w:rsid w:val="00F11586"/>
    <w:rsid w:val="00F127AF"/>
    <w:rsid w:val="00F14A43"/>
    <w:rsid w:val="00F17808"/>
    <w:rsid w:val="00F226BB"/>
    <w:rsid w:val="00F24275"/>
    <w:rsid w:val="00F2550F"/>
    <w:rsid w:val="00F30923"/>
    <w:rsid w:val="00F34EF1"/>
    <w:rsid w:val="00F3629B"/>
    <w:rsid w:val="00F36403"/>
    <w:rsid w:val="00F36900"/>
    <w:rsid w:val="00F36FA2"/>
    <w:rsid w:val="00F40D19"/>
    <w:rsid w:val="00F41C3D"/>
    <w:rsid w:val="00F42C2E"/>
    <w:rsid w:val="00F450F6"/>
    <w:rsid w:val="00F4607B"/>
    <w:rsid w:val="00F46248"/>
    <w:rsid w:val="00F524C0"/>
    <w:rsid w:val="00F52CE7"/>
    <w:rsid w:val="00F558EA"/>
    <w:rsid w:val="00F62AFA"/>
    <w:rsid w:val="00F62F67"/>
    <w:rsid w:val="00F64C46"/>
    <w:rsid w:val="00F6534E"/>
    <w:rsid w:val="00F65C42"/>
    <w:rsid w:val="00F67DBB"/>
    <w:rsid w:val="00F723A8"/>
    <w:rsid w:val="00F75451"/>
    <w:rsid w:val="00F76FE0"/>
    <w:rsid w:val="00F77B6D"/>
    <w:rsid w:val="00F80696"/>
    <w:rsid w:val="00F806EF"/>
    <w:rsid w:val="00F809ED"/>
    <w:rsid w:val="00F810D1"/>
    <w:rsid w:val="00F81D32"/>
    <w:rsid w:val="00F8268E"/>
    <w:rsid w:val="00F84261"/>
    <w:rsid w:val="00F847A3"/>
    <w:rsid w:val="00F84BDB"/>
    <w:rsid w:val="00F852A8"/>
    <w:rsid w:val="00F853B4"/>
    <w:rsid w:val="00F85E8E"/>
    <w:rsid w:val="00F85F2F"/>
    <w:rsid w:val="00F86221"/>
    <w:rsid w:val="00F862F1"/>
    <w:rsid w:val="00F870EE"/>
    <w:rsid w:val="00F87454"/>
    <w:rsid w:val="00F92E90"/>
    <w:rsid w:val="00F930C1"/>
    <w:rsid w:val="00F977F9"/>
    <w:rsid w:val="00F97FB6"/>
    <w:rsid w:val="00FA56E1"/>
    <w:rsid w:val="00FB01B9"/>
    <w:rsid w:val="00FB1C2C"/>
    <w:rsid w:val="00FB22CB"/>
    <w:rsid w:val="00FB2727"/>
    <w:rsid w:val="00FB3115"/>
    <w:rsid w:val="00FB4060"/>
    <w:rsid w:val="00FB50B6"/>
    <w:rsid w:val="00FB74D3"/>
    <w:rsid w:val="00FB76A9"/>
    <w:rsid w:val="00FC3518"/>
    <w:rsid w:val="00FC4EB3"/>
    <w:rsid w:val="00FC5DF4"/>
    <w:rsid w:val="00FD07BA"/>
    <w:rsid w:val="00FD1187"/>
    <w:rsid w:val="00FD158D"/>
    <w:rsid w:val="00FD31B9"/>
    <w:rsid w:val="00FD3F8B"/>
    <w:rsid w:val="00FD4170"/>
    <w:rsid w:val="00FD4677"/>
    <w:rsid w:val="00FD5005"/>
    <w:rsid w:val="00FE1938"/>
    <w:rsid w:val="00FE4841"/>
    <w:rsid w:val="00FE5C50"/>
    <w:rsid w:val="00FE7C4D"/>
    <w:rsid w:val="00FF055B"/>
    <w:rsid w:val="00FF0F93"/>
    <w:rsid w:val="00FF2A94"/>
    <w:rsid w:val="00FF4C21"/>
    <w:rsid w:val="00FF516C"/>
    <w:rsid w:val="00FF5C3D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0AB144C"/>
  <w15:docId w15:val="{1D07366D-4CF3-4687-8D81-E3B4B02C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0D"/>
  </w:style>
  <w:style w:type="paragraph" w:styleId="Ttulo1">
    <w:name w:val="heading 1"/>
    <w:basedOn w:val="Normal"/>
    <w:next w:val="Normal"/>
    <w:link w:val="Ttulo1Car"/>
    <w:qFormat/>
    <w:rsid w:val="001612E4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sz w:val="2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tab-span">
    <w:name w:val="apple-tab-span"/>
    <w:basedOn w:val="Fuentedeprrafopredeter"/>
    <w:rsid w:val="00553104"/>
  </w:style>
  <w:style w:type="paragraph" w:styleId="Prrafodelista">
    <w:name w:val="List Paragraph"/>
    <w:basedOn w:val="Normal"/>
    <w:link w:val="PrrafodelistaCar"/>
    <w:uiPriority w:val="34"/>
    <w:qFormat/>
    <w:rsid w:val="005531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870EE"/>
    <w:rPr>
      <w:color w:val="0000FF"/>
      <w:u w:val="single"/>
    </w:rPr>
  </w:style>
  <w:style w:type="paragraph" w:styleId="Sinespaciado">
    <w:name w:val="No Spacing"/>
    <w:uiPriority w:val="1"/>
    <w:qFormat/>
    <w:rsid w:val="009822B7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17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A08"/>
  </w:style>
  <w:style w:type="paragraph" w:styleId="Piedepgina">
    <w:name w:val="footer"/>
    <w:basedOn w:val="Normal"/>
    <w:link w:val="PiedepginaCar"/>
    <w:uiPriority w:val="99"/>
    <w:unhideWhenUsed/>
    <w:rsid w:val="00117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A08"/>
  </w:style>
  <w:style w:type="paragraph" w:styleId="Textodeglobo">
    <w:name w:val="Balloon Text"/>
    <w:basedOn w:val="Normal"/>
    <w:link w:val="TextodegloboCar"/>
    <w:uiPriority w:val="99"/>
    <w:semiHidden/>
    <w:unhideWhenUsed/>
    <w:rsid w:val="00D2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7C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612E4"/>
    <w:rPr>
      <w:rFonts w:ascii="Arial Narrow" w:eastAsia="Times New Roman" w:hAnsi="Arial Narrow" w:cs="Times New Roman"/>
      <w:sz w:val="28"/>
      <w:szCs w:val="24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74660A"/>
  </w:style>
  <w:style w:type="table" w:customStyle="1" w:styleId="Tablaconcuadrcula1">
    <w:name w:val="Tabla con cuadrícula1"/>
    <w:basedOn w:val="Tablanormal"/>
    <w:next w:val="Tablaconcuadrcula"/>
    <w:uiPriority w:val="39"/>
    <w:rsid w:val="005F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D65E-0F5A-49FF-B561-23F63BCD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ISACHAR CARRION DEL AGUILA</dc:creator>
  <cp:lastModifiedBy>Usuario</cp:lastModifiedBy>
  <cp:revision>2</cp:revision>
  <cp:lastPrinted>2015-04-16T16:54:00Z</cp:lastPrinted>
  <dcterms:created xsi:type="dcterms:W3CDTF">2016-04-18T18:27:00Z</dcterms:created>
  <dcterms:modified xsi:type="dcterms:W3CDTF">2016-04-18T18:27:00Z</dcterms:modified>
</cp:coreProperties>
</file>