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BF13" w14:textId="77777777" w:rsidR="00DE5BD4" w:rsidRDefault="00DE5BD4">
      <w:pPr>
        <w:pStyle w:val="Textoindependiente"/>
        <w:rPr>
          <w:rFonts w:ascii="Times New Roman"/>
          <w:sz w:val="20"/>
        </w:rPr>
      </w:pPr>
    </w:p>
    <w:p w14:paraId="5595EFAD" w14:textId="77777777"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 w14:paraId="71C0C498" w14:textId="77777777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14:paraId="7418AD64" w14:textId="77777777"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14:paraId="0B42F162" w14:textId="622EF5F1"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4F44D5">
        <w:t>3</w:t>
      </w:r>
      <w:r w:rsidR="007D21FE">
        <w:t>4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14:paraId="22330150" w14:textId="77777777" w:rsidR="00340FB7" w:rsidRDefault="00340FB7" w:rsidP="00A91EBB">
      <w:pPr>
        <w:jc w:val="both"/>
        <w:rPr>
          <w:sz w:val="20"/>
          <w:szCs w:val="20"/>
        </w:rPr>
      </w:pPr>
    </w:p>
    <w:p w14:paraId="22F8A496" w14:textId="7A7302A0"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2938BA06" w14:textId="00454270" w:rsidR="004F44D5" w:rsidRDefault="004F44D5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147ADBAC" w14:textId="1AB56384" w:rsidR="00340FB7" w:rsidRDefault="007D21FE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 xml:space="preserve">Monitoreo del Profesor de Innovación Pedagógica (P.I.P). </w:t>
      </w:r>
    </w:p>
    <w:p w14:paraId="3BB7719B" w14:textId="77777777" w:rsidR="00395DD7" w:rsidRPr="00CC1B85" w:rsidRDefault="00395DD7">
      <w:pPr>
        <w:pStyle w:val="Textoindependiente"/>
        <w:rPr>
          <w:rFonts w:ascii="Arial" w:hAnsi="Arial" w:cs="Arial"/>
        </w:rPr>
      </w:pPr>
    </w:p>
    <w:p w14:paraId="641BBB23" w14:textId="3BF9BB85" w:rsidR="00820AFA" w:rsidRDefault="00395DD7" w:rsidP="00395DD7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Puede descargar la ficha y rúbrica a través del siguiente enlace:</w:t>
      </w:r>
    </w:p>
    <w:p w14:paraId="1522AFDD" w14:textId="77777777" w:rsidR="00395DD7" w:rsidRDefault="00395DD7" w:rsidP="00395DD7">
      <w:pPr>
        <w:pStyle w:val="Textoindependiente"/>
      </w:pPr>
    </w:p>
    <w:p w14:paraId="769BACBD" w14:textId="67D38BD9" w:rsidR="00395DD7" w:rsidRDefault="00395DD7" w:rsidP="00395DD7">
      <w:pPr>
        <w:pStyle w:val="Textoindependiente"/>
        <w:rPr>
          <w:rStyle w:val="Hipervnculo"/>
          <w:rFonts w:ascii="Arial" w:eastAsia="Arial" w:hAnsi="Arial" w:cs="Arial"/>
          <w:w w:val="101"/>
          <w:sz w:val="23"/>
          <w:szCs w:val="23"/>
        </w:rPr>
      </w:pPr>
      <w:hyperlink r:id="rId7" w:history="1">
        <w:r w:rsidRPr="00507BFE">
          <w:rPr>
            <w:rStyle w:val="Hipervnculo"/>
            <w:rFonts w:ascii="Arial" w:eastAsia="Arial" w:hAnsi="Arial" w:cs="Arial"/>
            <w:w w:val="101"/>
            <w:sz w:val="23"/>
            <w:szCs w:val="23"/>
          </w:rPr>
          <w:t>https://bit.ly/MonitoreoPIP</w:t>
        </w:r>
      </w:hyperlink>
    </w:p>
    <w:p w14:paraId="2BB78AB0" w14:textId="797239A1" w:rsidR="00395DD7" w:rsidRDefault="00395DD7" w:rsidP="00395DD7">
      <w:pPr>
        <w:pStyle w:val="Textoindependiente"/>
        <w:rPr>
          <w:rFonts w:ascii="Arial" w:hAnsi="Arial" w:cs="Arial"/>
        </w:rPr>
      </w:pPr>
    </w:p>
    <w:p w14:paraId="0B7874DE" w14:textId="0023C733" w:rsidR="00395DD7" w:rsidRDefault="00395DD7" w:rsidP="00395DD7">
      <w:pPr>
        <w:pStyle w:val="Textoindependiente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L</w:t>
      </w:r>
      <w:r w:rsidRPr="00FA6B24">
        <w:rPr>
          <w:rFonts w:ascii="Arial" w:eastAsiaTheme="minorHAnsi" w:hAnsi="Arial" w:cs="Arial"/>
          <w:color w:val="000000"/>
          <w:sz w:val="24"/>
          <w:szCs w:val="24"/>
        </w:rPr>
        <w:t>a ficha aplicada</w:t>
      </w:r>
      <w:r>
        <w:rPr>
          <w:rFonts w:ascii="Arial" w:eastAsiaTheme="minorHAnsi" w:hAnsi="Arial" w:cs="Arial"/>
          <w:color w:val="000000"/>
          <w:sz w:val="24"/>
          <w:szCs w:val="24"/>
        </w:rPr>
        <w:t>,</w:t>
      </w:r>
      <w:r w:rsidRPr="00FA6B24">
        <w:rPr>
          <w:rFonts w:ascii="Arial" w:eastAsiaTheme="minorHAnsi" w:hAnsi="Arial" w:cs="Arial"/>
          <w:color w:val="000000"/>
          <w:sz w:val="24"/>
          <w:szCs w:val="24"/>
        </w:rPr>
        <w:t xml:space="preserve"> sea completado y remitida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a U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GEL </w:t>
      </w:r>
      <w:r>
        <w:rPr>
          <w:rFonts w:ascii="Arial" w:eastAsiaTheme="minorHAnsi" w:hAnsi="Arial" w:cs="Arial"/>
          <w:color w:val="000000"/>
          <w:sz w:val="24"/>
          <w:szCs w:val="24"/>
        </w:rPr>
        <w:t>02</w:t>
      </w:r>
      <w:r w:rsidRPr="00FA6B24">
        <w:rPr>
          <w:rFonts w:ascii="Arial" w:eastAsiaTheme="minorHAnsi" w:hAnsi="Arial" w:cs="Arial"/>
          <w:color w:val="000000"/>
          <w:sz w:val="24"/>
          <w:szCs w:val="24"/>
        </w:rPr>
        <w:t>, a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FA6B24">
        <w:rPr>
          <w:rFonts w:ascii="Arial" w:eastAsiaTheme="minorHAnsi" w:hAnsi="Arial" w:cs="Arial"/>
          <w:color w:val="000000"/>
          <w:sz w:val="24"/>
          <w:szCs w:val="24"/>
        </w:rPr>
        <w:t>través de siguiente formulario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: </w:t>
      </w:r>
    </w:p>
    <w:p w14:paraId="4C132389" w14:textId="77777777" w:rsidR="00395DD7" w:rsidRDefault="00395DD7" w:rsidP="00395DD7">
      <w:pPr>
        <w:pStyle w:val="Textoindependiente"/>
        <w:rPr>
          <w:rFonts w:ascii="Arial" w:eastAsiaTheme="minorHAnsi" w:hAnsi="Arial" w:cs="Arial"/>
          <w:color w:val="000000"/>
          <w:sz w:val="24"/>
          <w:szCs w:val="24"/>
        </w:rPr>
      </w:pPr>
    </w:p>
    <w:p w14:paraId="2E19D6AB" w14:textId="6187A2E9" w:rsidR="00395DD7" w:rsidRDefault="00395DD7" w:rsidP="00395DD7">
      <w:pPr>
        <w:pStyle w:val="Textoindependiente"/>
        <w:rPr>
          <w:rFonts w:ascii="Arial" w:eastAsiaTheme="minorHAnsi" w:hAnsi="Arial" w:cs="Arial"/>
          <w:sz w:val="24"/>
          <w:szCs w:val="24"/>
        </w:rPr>
      </w:pPr>
      <w:hyperlink r:id="rId8" w:history="1">
        <w:r w:rsidRPr="00507BFE">
          <w:rPr>
            <w:rStyle w:val="Hipervnculo"/>
            <w:rFonts w:ascii="Arial" w:eastAsiaTheme="minorHAnsi" w:hAnsi="Arial" w:cs="Arial"/>
            <w:sz w:val="24"/>
            <w:szCs w:val="24"/>
          </w:rPr>
          <w:t>https://bit.ly/PIPmonitoreo</w:t>
        </w:r>
      </w:hyperlink>
    </w:p>
    <w:p w14:paraId="2B81A168" w14:textId="77777777" w:rsidR="00395DD7" w:rsidRDefault="00395DD7" w:rsidP="00395DD7">
      <w:pPr>
        <w:pStyle w:val="Textoindependiente"/>
        <w:rPr>
          <w:rStyle w:val="Hipervnculo"/>
          <w:rFonts w:ascii="Arial" w:eastAsiaTheme="minorHAnsi" w:hAnsi="Arial" w:cs="Arial"/>
          <w:sz w:val="24"/>
          <w:szCs w:val="24"/>
        </w:rPr>
      </w:pPr>
    </w:p>
    <w:p w14:paraId="27D9A9F9" w14:textId="779D8E3F" w:rsidR="00395DD7" w:rsidRDefault="00395DD7" w:rsidP="00395DD7">
      <w:pPr>
        <w:pStyle w:val="Textoindependiente"/>
        <w:rPr>
          <w:rFonts w:ascii="Arial" w:eastAsia="Arial" w:hAnsi="Arial" w:cs="Arial"/>
          <w:w w:val="96"/>
          <w:sz w:val="24"/>
          <w:szCs w:val="24"/>
        </w:rPr>
      </w:pPr>
      <w:r w:rsidRPr="002C727E">
        <w:rPr>
          <w:rFonts w:ascii="Arial" w:eastAsiaTheme="minorHAnsi" w:hAnsi="Arial" w:cs="Arial"/>
          <w:color w:val="000000"/>
          <w:sz w:val="24"/>
          <w:szCs w:val="24"/>
        </w:rPr>
        <w:t>Para realizar consulta</w:t>
      </w:r>
      <w:r>
        <w:rPr>
          <w:rFonts w:ascii="Arial" w:eastAsiaTheme="minorHAnsi" w:hAnsi="Arial" w:cs="Arial"/>
          <w:color w:val="000000"/>
          <w:sz w:val="24"/>
          <w:szCs w:val="24"/>
        </w:rPr>
        <w:t>s</w:t>
      </w:r>
      <w:r w:rsidRPr="002C727E">
        <w:rPr>
          <w:rFonts w:ascii="Arial" w:eastAsiaTheme="minorHAnsi" w:hAnsi="Arial" w:cs="Arial"/>
          <w:color w:val="000000"/>
          <w:sz w:val="24"/>
          <w:szCs w:val="24"/>
        </w:rPr>
        <w:t>, comunicarse con el correo</w:t>
      </w:r>
      <w:r>
        <w:rPr>
          <w:rFonts w:ascii="Arial" w:eastAsiaTheme="minorHAnsi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w w:val="96"/>
          <w:sz w:val="24"/>
          <w:szCs w:val="24"/>
        </w:rPr>
        <w:t xml:space="preserve"> </w:t>
      </w:r>
    </w:p>
    <w:p w14:paraId="7BEB6552" w14:textId="77777777" w:rsidR="00395DD7" w:rsidRDefault="00395DD7" w:rsidP="00395DD7">
      <w:pPr>
        <w:pStyle w:val="Textoindependiente"/>
        <w:rPr>
          <w:rFonts w:ascii="Arial" w:eastAsia="Arial" w:hAnsi="Arial" w:cs="Arial"/>
          <w:w w:val="96"/>
          <w:sz w:val="24"/>
          <w:szCs w:val="24"/>
        </w:rPr>
      </w:pPr>
    </w:p>
    <w:p w14:paraId="429D4BFC" w14:textId="22B6E31A" w:rsidR="00395DD7" w:rsidRPr="00CC1B85" w:rsidRDefault="00395DD7" w:rsidP="00395DD7">
      <w:pPr>
        <w:pStyle w:val="Textoindependiente"/>
        <w:rPr>
          <w:rFonts w:ascii="Arial" w:hAnsi="Arial" w:cs="Arial"/>
        </w:rPr>
      </w:pPr>
      <w:hyperlink r:id="rId9" w:history="1">
        <w:r w:rsidRPr="00507BFE">
          <w:rPr>
            <w:rStyle w:val="Hipervnculo"/>
            <w:rFonts w:ascii="Arial" w:eastAsia="Arial" w:hAnsi="Arial" w:cs="Arial"/>
            <w:w w:val="96"/>
            <w:sz w:val="24"/>
            <w:szCs w:val="24"/>
          </w:rPr>
          <w:t>efrain.arcana@ugel02.gob.pe</w:t>
        </w:r>
      </w:hyperlink>
    </w:p>
    <w:p w14:paraId="7D0750EF" w14:textId="77777777" w:rsidR="00820AFA" w:rsidRPr="00CC1B85" w:rsidRDefault="00820AFA" w:rsidP="00820AFA">
      <w:pPr>
        <w:pStyle w:val="Textoindependiente"/>
        <w:rPr>
          <w:rFonts w:ascii="Arial" w:hAnsi="Arial" w:cs="Arial"/>
        </w:rPr>
      </w:pPr>
    </w:p>
    <w:p w14:paraId="484A01FE" w14:textId="77777777" w:rsidR="00340FB7" w:rsidRPr="00CC1B85" w:rsidRDefault="00340FB7">
      <w:pPr>
        <w:pStyle w:val="Textoindependiente"/>
        <w:rPr>
          <w:rFonts w:ascii="Arial" w:hAnsi="Arial" w:cs="Arial"/>
        </w:rPr>
      </w:pPr>
    </w:p>
    <w:p w14:paraId="5A3B4311" w14:textId="77777777" w:rsidR="00340FB7" w:rsidRDefault="00340FB7">
      <w:pPr>
        <w:pStyle w:val="Textoindependiente"/>
        <w:rPr>
          <w:sz w:val="20"/>
        </w:rPr>
      </w:pPr>
    </w:p>
    <w:p w14:paraId="2E88BC31" w14:textId="77777777" w:rsidR="00DE5BD4" w:rsidRDefault="00DE5BD4">
      <w:pPr>
        <w:pStyle w:val="Textoindependiente"/>
        <w:rPr>
          <w:sz w:val="20"/>
        </w:rPr>
      </w:pPr>
    </w:p>
    <w:p w14:paraId="4EA8758C" w14:textId="77777777" w:rsidR="00DE5BD4" w:rsidRDefault="00F23989">
      <w:pPr>
        <w:pStyle w:val="Ttulo1"/>
        <w:spacing w:before="237"/>
        <w:ind w:left="9125"/>
      </w:pPr>
      <w:r>
        <w:t>AGEBRE</w:t>
      </w:r>
    </w:p>
    <w:p w14:paraId="2FB25C38" w14:textId="77777777"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14:paraId="68889A72" w14:textId="727FC067" w:rsidR="00340FB7" w:rsidRPr="00D7170C" w:rsidRDefault="00F23989" w:rsidP="00D7170C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340FB7">
        <w:rPr>
          <w:rFonts w:ascii="Arial"/>
          <w:b/>
          <w:sz w:val="28"/>
        </w:rPr>
        <w:t>1</w:t>
      </w:r>
      <w:r w:rsidR="00395DD7">
        <w:rPr>
          <w:rFonts w:ascii="Arial"/>
          <w:b/>
          <w:sz w:val="28"/>
        </w:rPr>
        <w:t>9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D7170C">
        <w:rPr>
          <w:rFonts w:ascii="Arial"/>
          <w:b/>
          <w:sz w:val="28"/>
        </w:rPr>
        <w:t>2</w:t>
      </w:r>
    </w:p>
    <w:p w14:paraId="5B99F9E7" w14:textId="108F7031" w:rsidR="00340FB7" w:rsidRDefault="00340FB7" w:rsidP="00340FB7"/>
    <w:p w14:paraId="69CFC564" w14:textId="78C4A1D3" w:rsidR="00283FAB" w:rsidRDefault="00283FAB" w:rsidP="00340FB7"/>
    <w:p w14:paraId="2A8112A4" w14:textId="77777777" w:rsidR="00283FAB" w:rsidRDefault="00283FAB" w:rsidP="00340FB7"/>
    <w:p w14:paraId="0B4CD9DD" w14:textId="77777777" w:rsidR="00283FAB" w:rsidRPr="00340FB7" w:rsidRDefault="00283FAB" w:rsidP="00340FB7"/>
    <w:p w14:paraId="3D1501BD" w14:textId="77777777" w:rsidR="00340FB7" w:rsidRDefault="00340FB7" w:rsidP="00340FB7">
      <w:pPr>
        <w:jc w:val="right"/>
      </w:pPr>
    </w:p>
    <w:sectPr w:rsidR="00340FB7" w:rsidSect="00283FAB">
      <w:footerReference w:type="default" r:id="rId10"/>
      <w:type w:val="continuous"/>
      <w:pgSz w:w="16850" w:h="11920" w:orient="landscape"/>
      <w:pgMar w:top="0" w:right="1860" w:bottom="567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56D8" w14:textId="77777777" w:rsidR="00BA3139" w:rsidRDefault="00BA3139" w:rsidP="00340FB7">
      <w:r>
        <w:separator/>
      </w:r>
    </w:p>
  </w:endnote>
  <w:endnote w:type="continuationSeparator" w:id="0">
    <w:p w14:paraId="296EF639" w14:textId="77777777" w:rsidR="00BA3139" w:rsidRDefault="00BA3139" w:rsidP="003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ED4A" w14:textId="77777777" w:rsidR="00340FB7" w:rsidRDefault="00340FB7">
    <w:pPr>
      <w:pStyle w:val="Piedepgina"/>
      <w:rPr>
        <w:noProof/>
      </w:rPr>
    </w:pPr>
  </w:p>
  <w:p w14:paraId="56B722F9" w14:textId="77777777" w:rsidR="00340FB7" w:rsidRDefault="00340FB7">
    <w:pPr>
      <w:pStyle w:val="Piedepgina"/>
    </w:pPr>
    <w:r>
      <w:rPr>
        <w:noProof/>
      </w:rPr>
      <w:drawing>
        <wp:anchor distT="0" distB="0" distL="0" distR="0" simplePos="0" relativeHeight="251660288" behindDoc="0" locked="0" layoutInCell="1" allowOverlap="1" wp14:anchorId="0E49888D" wp14:editId="36083116">
          <wp:simplePos x="0" y="0"/>
          <wp:positionH relativeFrom="page">
            <wp:posOffset>4051300</wp:posOffset>
          </wp:positionH>
          <wp:positionV relativeFrom="paragraph">
            <wp:posOffset>15875</wp:posOffset>
          </wp:positionV>
          <wp:extent cx="5304790" cy="403225"/>
          <wp:effectExtent l="0" t="0" r="0" b="0"/>
          <wp:wrapTopAndBottom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479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734FE4BE" wp14:editId="5B073F5D">
          <wp:simplePos x="0" y="0"/>
          <wp:positionH relativeFrom="page">
            <wp:posOffset>1339850</wp:posOffset>
          </wp:positionH>
          <wp:positionV relativeFrom="paragraph">
            <wp:posOffset>-182880</wp:posOffset>
          </wp:positionV>
          <wp:extent cx="8369935" cy="45085"/>
          <wp:effectExtent l="0" t="0" r="0" b="0"/>
          <wp:wrapTopAndBottom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699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0F96" w14:textId="77777777" w:rsidR="00BA3139" w:rsidRDefault="00BA3139" w:rsidP="00340FB7">
      <w:r>
        <w:separator/>
      </w:r>
    </w:p>
  </w:footnote>
  <w:footnote w:type="continuationSeparator" w:id="0">
    <w:p w14:paraId="55E2BA74" w14:textId="77777777" w:rsidR="00BA3139" w:rsidRDefault="00BA3139" w:rsidP="0034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0E12DF"/>
    <w:rsid w:val="00260F69"/>
    <w:rsid w:val="00283FAB"/>
    <w:rsid w:val="00327F16"/>
    <w:rsid w:val="00340FB7"/>
    <w:rsid w:val="00393C62"/>
    <w:rsid w:val="00395DD7"/>
    <w:rsid w:val="003B0C4C"/>
    <w:rsid w:val="004263EC"/>
    <w:rsid w:val="004F44D5"/>
    <w:rsid w:val="00651549"/>
    <w:rsid w:val="00676EC7"/>
    <w:rsid w:val="006B5889"/>
    <w:rsid w:val="006F6903"/>
    <w:rsid w:val="007003DE"/>
    <w:rsid w:val="00724A5D"/>
    <w:rsid w:val="00743EA5"/>
    <w:rsid w:val="007D21FE"/>
    <w:rsid w:val="00811652"/>
    <w:rsid w:val="00820AFA"/>
    <w:rsid w:val="009F20C9"/>
    <w:rsid w:val="00A2767D"/>
    <w:rsid w:val="00A341AD"/>
    <w:rsid w:val="00A91EBB"/>
    <w:rsid w:val="00AA4F0F"/>
    <w:rsid w:val="00BA3139"/>
    <w:rsid w:val="00BE5765"/>
    <w:rsid w:val="00C60B9E"/>
    <w:rsid w:val="00CC1B85"/>
    <w:rsid w:val="00D620AC"/>
    <w:rsid w:val="00D7170C"/>
    <w:rsid w:val="00DE5BD4"/>
    <w:rsid w:val="00E7248F"/>
    <w:rsid w:val="00EE4B84"/>
    <w:rsid w:val="00F23989"/>
    <w:rsid w:val="00F6165F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FD3B62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340FB7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FB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B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IPmonitor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MonitoreoP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frain.arcana@ugel02.gob.p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7F76-4D0E-415B-A167-35A59541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Valle Maita</dc:creator>
  <cp:lastModifiedBy>ADRIANA MARIA POMAYAY SOBERO</cp:lastModifiedBy>
  <cp:revision>2</cp:revision>
  <dcterms:created xsi:type="dcterms:W3CDTF">2022-07-20T04:29:00Z</dcterms:created>
  <dcterms:modified xsi:type="dcterms:W3CDTF">2022-07-20T04:29:00Z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