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9F8E" w14:textId="77777777" w:rsidR="00E1364F" w:rsidRDefault="00E1364F" w:rsidP="00E1364F">
      <w:pPr>
        <w:spacing w:after="0" w:line="240" w:lineRule="auto"/>
        <w:rPr>
          <w:rFonts w:ascii="Arial" w:hAnsi="Arial" w:cs="Arial"/>
        </w:rPr>
      </w:pPr>
    </w:p>
    <w:p w14:paraId="538FC986" w14:textId="040DED9D" w:rsidR="00E1364F" w:rsidRDefault="00E1364F" w:rsidP="00E136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San Martín de Porres, </w:t>
      </w:r>
      <w:r w:rsidR="00FA4FFC">
        <w:rPr>
          <w:rFonts w:ascii="Arial" w:hAnsi="Arial" w:cs="Arial"/>
        </w:rPr>
        <w:t>0</w:t>
      </w:r>
      <w:r w:rsidR="009D5003">
        <w:rPr>
          <w:rFonts w:ascii="Arial" w:hAnsi="Arial" w:cs="Arial"/>
        </w:rPr>
        <w:t>7</w:t>
      </w:r>
      <w:r w:rsidR="00D56F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FA4FFC">
        <w:rPr>
          <w:rFonts w:ascii="Arial" w:hAnsi="Arial" w:cs="Arial"/>
        </w:rPr>
        <w:t>julio</w:t>
      </w:r>
      <w:r>
        <w:rPr>
          <w:rFonts w:ascii="Arial" w:hAnsi="Arial" w:cs="Arial"/>
        </w:rPr>
        <w:t xml:space="preserve"> 202</w:t>
      </w:r>
      <w:r w:rsidR="00D56F75">
        <w:rPr>
          <w:rFonts w:ascii="Arial" w:hAnsi="Arial" w:cs="Arial"/>
        </w:rPr>
        <w:t>2</w:t>
      </w:r>
    </w:p>
    <w:p w14:paraId="4E3309B2" w14:textId="77777777" w:rsidR="00E1364F" w:rsidRDefault="00E1364F" w:rsidP="00E1364F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1707E0B6" w14:textId="2E34B72A" w:rsidR="00E1364F" w:rsidRDefault="0089370B" w:rsidP="00E1364F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OFICIO MULTIPLE N.º 259 </w:t>
      </w:r>
      <w:r w:rsidR="00E1364F">
        <w:rPr>
          <w:rFonts w:ascii="Arial" w:hAnsi="Arial" w:cs="Arial"/>
          <w:b/>
          <w:sz w:val="20"/>
          <w:u w:val="single"/>
        </w:rPr>
        <w:t>–202</w:t>
      </w:r>
      <w:r w:rsidR="00D56F75">
        <w:rPr>
          <w:rFonts w:ascii="Arial" w:hAnsi="Arial" w:cs="Arial"/>
          <w:b/>
          <w:sz w:val="20"/>
          <w:u w:val="single"/>
        </w:rPr>
        <w:t>2</w:t>
      </w:r>
      <w:r w:rsidR="00E1364F">
        <w:rPr>
          <w:rFonts w:ascii="Arial" w:hAnsi="Arial" w:cs="Arial"/>
          <w:b/>
          <w:sz w:val="20"/>
          <w:u w:val="single"/>
        </w:rPr>
        <w:t>– MINEDU/VMGI-DRELM-UGEL.02-ASGESE</w:t>
      </w:r>
    </w:p>
    <w:p w14:paraId="244460F0" w14:textId="77777777" w:rsidR="00E1364F" w:rsidRDefault="00E1364F" w:rsidP="00E1364F">
      <w:pPr>
        <w:spacing w:after="0" w:line="240" w:lineRule="auto"/>
        <w:rPr>
          <w:rFonts w:ascii="Arial" w:hAnsi="Arial" w:cs="Arial"/>
          <w:sz w:val="20"/>
        </w:rPr>
      </w:pPr>
    </w:p>
    <w:p w14:paraId="6E47A137" w14:textId="56DBECE4" w:rsidR="00E1364F" w:rsidRDefault="00E1364F" w:rsidP="00E1364F">
      <w:pPr>
        <w:spacing w:after="0"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Señor</w:t>
      </w:r>
      <w:r w:rsidR="00FA4FFC">
        <w:rPr>
          <w:rFonts w:ascii="Arial" w:hAnsi="Arial" w:cs="Arial"/>
          <w:lang w:val="es-ES_tradnl"/>
        </w:rPr>
        <w:t>es</w:t>
      </w:r>
      <w:r>
        <w:rPr>
          <w:rFonts w:ascii="Arial" w:hAnsi="Arial" w:cs="Arial"/>
          <w:lang w:val="es-ES_tradnl"/>
        </w:rPr>
        <w:t xml:space="preserve"> (a</w:t>
      </w:r>
      <w:r w:rsidR="00FA4FFC">
        <w:rPr>
          <w:rFonts w:ascii="Arial" w:hAnsi="Arial" w:cs="Arial"/>
          <w:lang w:val="es-ES_tradnl"/>
        </w:rPr>
        <w:t>s</w:t>
      </w:r>
      <w:r>
        <w:rPr>
          <w:rFonts w:ascii="Arial" w:hAnsi="Arial" w:cs="Arial"/>
          <w:lang w:val="es-ES_tradnl"/>
        </w:rPr>
        <w:t xml:space="preserve">) </w:t>
      </w:r>
    </w:p>
    <w:p w14:paraId="4D00A681" w14:textId="5A0A7B5B" w:rsidR="00E1364F" w:rsidRDefault="00E1364F" w:rsidP="00E136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FA4FFC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(a</w:t>
      </w:r>
      <w:r w:rsidR="00FA4FFC">
        <w:rPr>
          <w:rFonts w:ascii="Arial" w:hAnsi="Arial" w:cs="Arial"/>
        </w:rPr>
        <w:t>s</w:t>
      </w:r>
      <w:r>
        <w:rPr>
          <w:rFonts w:ascii="Arial" w:hAnsi="Arial" w:cs="Arial"/>
        </w:rPr>
        <w:t>) de las Instituciones Educativas de</w:t>
      </w:r>
      <w:r w:rsidR="00D56F75">
        <w:rPr>
          <w:rFonts w:ascii="Arial" w:hAnsi="Arial" w:cs="Arial"/>
        </w:rPr>
        <w:t xml:space="preserve"> la Jurisdicción de la </w:t>
      </w:r>
      <w:r w:rsidR="00FA4FFC">
        <w:rPr>
          <w:rFonts w:ascii="Arial" w:hAnsi="Arial" w:cs="Arial"/>
        </w:rPr>
        <w:t xml:space="preserve">UGEL </w:t>
      </w:r>
      <w:r w:rsidR="00D56F75">
        <w:rPr>
          <w:rFonts w:ascii="Arial" w:hAnsi="Arial" w:cs="Arial"/>
        </w:rPr>
        <w:t>02</w:t>
      </w:r>
    </w:p>
    <w:p w14:paraId="2D006F84" w14:textId="77777777" w:rsidR="00E1364F" w:rsidRDefault="00E1364F" w:rsidP="00E1364F">
      <w:pPr>
        <w:tabs>
          <w:tab w:val="left" w:pos="709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Presente. –</w:t>
      </w:r>
      <w:bookmarkStart w:id="0" w:name="_GoBack"/>
      <w:bookmarkEnd w:id="0"/>
    </w:p>
    <w:p w14:paraId="04C2EDD4" w14:textId="77777777" w:rsidR="00E1364F" w:rsidRDefault="00E1364F" w:rsidP="00E1364F">
      <w:pPr>
        <w:tabs>
          <w:tab w:val="left" w:pos="709"/>
        </w:tabs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aconcuadrcula"/>
        <w:tblpPr w:leftFromText="141" w:rightFromText="141" w:vertAnchor="text" w:horzAnchor="margin" w:tblpX="421" w:tblpY="-72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28"/>
      </w:tblGrid>
      <w:tr w:rsidR="00E1364F" w14:paraId="410584E5" w14:textId="77777777" w:rsidTr="00E1364F">
        <w:trPr>
          <w:trHeight w:val="629"/>
        </w:trPr>
        <w:tc>
          <w:tcPr>
            <w:tcW w:w="1298" w:type="dxa"/>
            <w:vAlign w:val="center"/>
            <w:hideMark/>
          </w:tcPr>
          <w:p w14:paraId="452A8D72" w14:textId="77777777" w:rsidR="00E1364F" w:rsidRDefault="00E1364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</w:t>
            </w:r>
          </w:p>
        </w:tc>
        <w:tc>
          <w:tcPr>
            <w:tcW w:w="7728" w:type="dxa"/>
          </w:tcPr>
          <w:p w14:paraId="0C81276F" w14:textId="77777777" w:rsidR="00E1364F" w:rsidRDefault="00E1364F">
            <w:pPr>
              <w:tabs>
                <w:tab w:val="left" w:pos="709"/>
              </w:tabs>
              <w:ind w:left="231" w:hanging="231"/>
              <w:jc w:val="both"/>
              <w:rPr>
                <w:rFonts w:ascii="Arial" w:hAnsi="Arial" w:cs="Arial"/>
                <w:bCs/>
              </w:rPr>
            </w:pPr>
          </w:p>
          <w:p w14:paraId="21BF6E93" w14:textId="77777777" w:rsidR="00FA4FFC" w:rsidRDefault="00FA4FFC" w:rsidP="00FA4FFC">
            <w:pPr>
              <w:tabs>
                <w:tab w:val="left" w:pos="709"/>
              </w:tabs>
              <w:ind w:left="150" w:hanging="150"/>
              <w:jc w:val="both"/>
              <w:rPr>
                <w:rFonts w:ascii="Arial" w:hAnsi="Arial" w:cs="Arial"/>
                <w:bCs/>
              </w:rPr>
            </w:pPr>
          </w:p>
          <w:p w14:paraId="11715AA4" w14:textId="26A1ECF5" w:rsidR="00E1364F" w:rsidRPr="00D56F75" w:rsidRDefault="00E1364F" w:rsidP="00FA4FFC">
            <w:pPr>
              <w:tabs>
                <w:tab w:val="left" w:pos="709"/>
              </w:tabs>
              <w:ind w:left="150" w:hanging="1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: </w:t>
            </w:r>
            <w:bookmarkStart w:id="1" w:name="_Hlk99116113"/>
            <w:r w:rsidRPr="00D56F75">
              <w:rPr>
                <w:rFonts w:ascii="Arial" w:hAnsi="Arial" w:cs="Arial"/>
                <w:bCs/>
                <w:sz w:val="20"/>
                <w:szCs w:val="20"/>
              </w:rPr>
              <w:t>DIFUSIÓN DEL MATERIAL</w:t>
            </w:r>
            <w:r w:rsidR="00A6143D">
              <w:rPr>
                <w:rFonts w:ascii="Arial" w:hAnsi="Arial" w:cs="Arial"/>
                <w:bCs/>
                <w:sz w:val="20"/>
                <w:szCs w:val="20"/>
              </w:rPr>
              <w:t xml:space="preserve"> (PPT – GRABACIÓN) </w:t>
            </w:r>
            <w:r w:rsidRPr="00D56F75">
              <w:rPr>
                <w:rFonts w:ascii="Arial" w:hAnsi="Arial" w:cs="Arial"/>
                <w:bCs/>
                <w:sz w:val="20"/>
                <w:szCs w:val="20"/>
              </w:rPr>
              <w:t xml:space="preserve"> DE LA CAPACITACIÓN</w:t>
            </w:r>
            <w:r w:rsidR="00FA4FFC" w:rsidRPr="00FA4FFC">
              <w:rPr>
                <w:rFonts w:ascii="Arial" w:hAnsi="Arial" w:cs="Arial"/>
                <w:bCs/>
                <w:sz w:val="20"/>
                <w:szCs w:val="20"/>
              </w:rPr>
              <w:t xml:space="preserve"> TRATA DE PERSONAS -SESIÓN 4 PROGRAMA DE FORMACIÓN DE T</w:t>
            </w:r>
            <w:r w:rsidR="00A0610E">
              <w:rPr>
                <w:rFonts w:ascii="Arial" w:hAnsi="Arial" w:cs="Arial"/>
                <w:bCs/>
                <w:sz w:val="20"/>
                <w:szCs w:val="20"/>
              </w:rPr>
              <w:t>UTORIA Y ORIENTACIÓN EDUCATIVA – CONVIVENCIA ESCOLAR</w:t>
            </w:r>
            <w:r w:rsidR="00FA4FFC" w:rsidRPr="00FA4FFC">
              <w:rPr>
                <w:rFonts w:ascii="Arial" w:hAnsi="Arial" w:cs="Arial"/>
                <w:bCs/>
                <w:sz w:val="20"/>
                <w:szCs w:val="20"/>
              </w:rPr>
              <w:t xml:space="preserve"> - 2022</w:t>
            </w:r>
          </w:p>
          <w:bookmarkEnd w:id="1"/>
          <w:p w14:paraId="44AF11B5" w14:textId="77777777" w:rsidR="00E1364F" w:rsidRDefault="00E1364F">
            <w:pPr>
              <w:tabs>
                <w:tab w:val="left" w:pos="709"/>
              </w:tabs>
              <w:ind w:left="231" w:hanging="2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71537" w14:textId="77777777" w:rsidR="00E1364F" w:rsidRDefault="00E1364F">
            <w:pPr>
              <w:tabs>
                <w:tab w:val="left" w:pos="709"/>
              </w:tabs>
              <w:ind w:left="231" w:hanging="2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364F" w14:paraId="621D1E99" w14:textId="77777777" w:rsidTr="00E1364F">
        <w:trPr>
          <w:trHeight w:val="432"/>
        </w:trPr>
        <w:tc>
          <w:tcPr>
            <w:tcW w:w="1298" w:type="dxa"/>
            <w:vAlign w:val="center"/>
            <w:hideMark/>
          </w:tcPr>
          <w:p w14:paraId="0BC81B96" w14:textId="77777777" w:rsidR="00E1364F" w:rsidRDefault="00E1364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728" w:type="dxa"/>
          </w:tcPr>
          <w:p w14:paraId="16D70D88" w14:textId="77777777" w:rsidR="00E1364F" w:rsidRDefault="00E1364F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</w:p>
          <w:p w14:paraId="4535AD6E" w14:textId="77777777" w:rsidR="00E1364F" w:rsidRDefault="00E1364F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Resolución Ministerial N°212 – 2020 MINEDU</w:t>
            </w:r>
          </w:p>
          <w:p w14:paraId="374B2942" w14:textId="4703B6CC" w:rsidR="00E1364F" w:rsidRDefault="00E1364F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Plan de</w:t>
            </w:r>
            <w:r w:rsidR="00A6143D">
              <w:rPr>
                <w:rFonts w:eastAsia="MS Mincho"/>
                <w:color w:val="auto"/>
                <w:sz w:val="22"/>
                <w:szCs w:val="22"/>
              </w:rPr>
              <w:t xml:space="preserve"> Gestión de Riesgo Social 2022 </w:t>
            </w:r>
            <w:r>
              <w:rPr>
                <w:rFonts w:eastAsia="MS Mincho"/>
                <w:color w:val="auto"/>
                <w:sz w:val="22"/>
                <w:szCs w:val="22"/>
              </w:rPr>
              <w:t xml:space="preserve">– POI </w:t>
            </w:r>
            <w:r w:rsidR="009D5003">
              <w:rPr>
                <w:rFonts w:eastAsia="MS Mincho"/>
                <w:color w:val="auto"/>
                <w:sz w:val="22"/>
                <w:szCs w:val="22"/>
              </w:rPr>
              <w:t>-</w:t>
            </w:r>
            <w:r>
              <w:rPr>
                <w:rFonts w:eastAsia="MS Mincho"/>
                <w:color w:val="auto"/>
                <w:sz w:val="22"/>
                <w:szCs w:val="22"/>
              </w:rPr>
              <w:t xml:space="preserve">ASGESE </w:t>
            </w:r>
          </w:p>
          <w:p w14:paraId="2D40E1AC" w14:textId="7FD8C1B7" w:rsidR="00D56F75" w:rsidRPr="00D56F75" w:rsidRDefault="00D56F75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D56F75">
              <w:rPr>
                <w:rFonts w:eastAsia="MS Mincho"/>
                <w:color w:val="auto"/>
                <w:sz w:val="20"/>
                <w:szCs w:val="20"/>
              </w:rPr>
              <w:t>Oficio Múltiple N°</w:t>
            </w:r>
            <w:r w:rsidR="00FA4FFC">
              <w:rPr>
                <w:rFonts w:eastAsia="MS Mincho"/>
                <w:color w:val="auto"/>
                <w:sz w:val="20"/>
                <w:szCs w:val="20"/>
              </w:rPr>
              <w:t xml:space="preserve"> 234</w:t>
            </w:r>
            <w:r w:rsidRPr="00D56F75">
              <w:rPr>
                <w:rFonts w:eastAsia="MS Mincho"/>
                <w:color w:val="auto"/>
                <w:sz w:val="20"/>
                <w:szCs w:val="20"/>
              </w:rPr>
              <w:t xml:space="preserve"> - 2022– MINEDU/VMGI-DRELM-UGEL.02-ASGESE-ESSE</w:t>
            </w:r>
          </w:p>
          <w:p w14:paraId="4D0208EC" w14:textId="779C9199" w:rsidR="00E1364F" w:rsidRDefault="0089370B">
            <w:pPr>
              <w:rPr>
                <w:rFonts w:ascii="Arial" w:eastAsia="MS Mincho" w:hAnsi="Arial" w:cs="Arial"/>
              </w:rPr>
            </w:pPr>
            <w:r w:rsidRPr="0089370B">
              <w:rPr>
                <w:rFonts w:ascii="Arial" w:eastAsia="MS Mincho" w:hAnsi="Arial" w:cs="Arial"/>
              </w:rPr>
              <w:t>ESSE2022-INT-0055347</w:t>
            </w:r>
          </w:p>
        </w:tc>
      </w:tr>
    </w:tbl>
    <w:p w14:paraId="122BBDC2" w14:textId="77777777" w:rsidR="00E1364F" w:rsidRDefault="00E1364F" w:rsidP="00E1364F">
      <w:pPr>
        <w:spacing w:after="0" w:line="240" w:lineRule="auto"/>
        <w:rPr>
          <w:rFonts w:ascii="Arial" w:eastAsia="MS Mincho" w:hAnsi="Arial" w:cs="Arial"/>
        </w:rPr>
      </w:pPr>
      <w:r>
        <w:rPr>
          <w:rFonts w:ascii="Arial" w:hAnsi="Arial" w:cs="Arial"/>
        </w:rPr>
        <w:t>De mi consideración:</w:t>
      </w:r>
    </w:p>
    <w:p w14:paraId="331B7DB7" w14:textId="77777777" w:rsidR="00E1364F" w:rsidRDefault="00E1364F" w:rsidP="00E1364F">
      <w:pPr>
        <w:spacing w:after="0" w:line="240" w:lineRule="auto"/>
        <w:rPr>
          <w:rFonts w:ascii="Arial" w:hAnsi="Arial" w:cs="Arial"/>
        </w:rPr>
      </w:pPr>
    </w:p>
    <w:p w14:paraId="40B29ED6" w14:textId="31A5885C" w:rsidR="00E1364F" w:rsidRDefault="00E1364F" w:rsidP="00E1364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Tengo el agrado de dirigirme a usted para saludarlo cordialmente y en el marco del Plan de trabajo de Tutoría y Orientación Educativ</w:t>
      </w:r>
      <w:r w:rsidR="00F13D7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de la UGEL 02 </w:t>
      </w:r>
      <w:r w:rsidR="00F00CF5">
        <w:rPr>
          <w:rFonts w:ascii="Arial" w:hAnsi="Arial" w:cs="Arial"/>
          <w:bCs/>
        </w:rPr>
        <w:t>se remite</w:t>
      </w:r>
      <w:r>
        <w:rPr>
          <w:rFonts w:ascii="Arial" w:hAnsi="Arial" w:cs="Arial"/>
          <w:bCs/>
        </w:rPr>
        <w:t xml:space="preserve"> el material de trabajo utilizado en la CAPACITACIÓN</w:t>
      </w:r>
      <w:r w:rsidR="00D56F75" w:rsidRPr="00D56F75">
        <w:rPr>
          <w:rFonts w:ascii="Arial" w:hAnsi="Arial" w:cs="Arial"/>
          <w:bCs/>
        </w:rPr>
        <w:t xml:space="preserve"> </w:t>
      </w:r>
      <w:r w:rsidR="00FA4FFC" w:rsidRPr="00FA4FFC">
        <w:rPr>
          <w:rFonts w:ascii="Arial" w:hAnsi="Arial" w:cs="Arial"/>
          <w:bCs/>
        </w:rPr>
        <w:t xml:space="preserve">TRATA DE PERSONAS -SESIÓN 4 </w:t>
      </w:r>
      <w:r w:rsidR="00FA4FFC">
        <w:rPr>
          <w:rFonts w:ascii="Arial" w:hAnsi="Arial" w:cs="Arial"/>
          <w:bCs/>
        </w:rPr>
        <w:t xml:space="preserve">del </w:t>
      </w:r>
      <w:r w:rsidR="00FA4FFC" w:rsidRPr="00FA4FFC">
        <w:rPr>
          <w:rFonts w:ascii="Arial" w:hAnsi="Arial" w:cs="Arial"/>
          <w:bCs/>
        </w:rPr>
        <w:t xml:space="preserve">PROGRAMA DE FORMACIÓN DE TOECE </w:t>
      </w:r>
      <w:r w:rsidR="00FA4FFC">
        <w:rPr>
          <w:rFonts w:ascii="Arial" w:hAnsi="Arial" w:cs="Arial"/>
          <w:bCs/>
        </w:rPr>
        <w:t>–</w:t>
      </w:r>
      <w:r w:rsidR="00FA4FFC" w:rsidRPr="00FA4FFC">
        <w:rPr>
          <w:rFonts w:ascii="Arial" w:hAnsi="Arial" w:cs="Arial"/>
          <w:bCs/>
        </w:rPr>
        <w:t xml:space="preserve"> 2022</w:t>
      </w:r>
      <w:r w:rsidR="00FA4FFC">
        <w:rPr>
          <w:rFonts w:ascii="Arial" w:hAnsi="Arial" w:cs="Arial"/>
          <w:bCs/>
        </w:rPr>
        <w:t xml:space="preserve">, </w:t>
      </w:r>
      <w:r w:rsidR="00D56F75">
        <w:rPr>
          <w:rFonts w:ascii="Arial" w:hAnsi="Arial" w:cs="Arial"/>
          <w:bCs/>
        </w:rPr>
        <w:t>convocado</w:t>
      </w:r>
      <w:r>
        <w:rPr>
          <w:rFonts w:ascii="Arial" w:hAnsi="Arial" w:cs="Arial"/>
          <w:bCs/>
        </w:rPr>
        <w:t xml:space="preserve"> con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Cs/>
        </w:rPr>
        <w:t>Oficio Múltiple N°</w:t>
      </w:r>
      <w:r w:rsidR="00FA4FFC">
        <w:rPr>
          <w:rFonts w:ascii="Arial" w:hAnsi="Arial" w:cs="Arial"/>
          <w:bCs/>
        </w:rPr>
        <w:t>234</w:t>
      </w:r>
      <w:r>
        <w:rPr>
          <w:rFonts w:ascii="Arial" w:hAnsi="Arial" w:cs="Arial"/>
          <w:bCs/>
        </w:rPr>
        <w:t xml:space="preserve"> -202</w:t>
      </w:r>
      <w:r w:rsidR="00FA4FF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-MINEDU/VMGI-DRELM-UGEL.02-ASGESE-ESSE, dirigido </w:t>
      </w:r>
      <w:r w:rsidR="00FA4FFC">
        <w:rPr>
          <w:rFonts w:ascii="Arial" w:hAnsi="Arial" w:cs="Arial"/>
          <w:bCs/>
        </w:rPr>
        <w:t xml:space="preserve">los subdirectores, coordinador de Tutoría, responsable de convivencia y docentes de tutoría </w:t>
      </w:r>
      <w:r>
        <w:rPr>
          <w:rFonts w:ascii="Arial" w:hAnsi="Arial" w:cs="Arial"/>
          <w:bCs/>
        </w:rPr>
        <w:t>de las</w:t>
      </w:r>
      <w:r w:rsidR="00FD1517">
        <w:rPr>
          <w:rFonts w:ascii="Arial" w:hAnsi="Arial" w:cs="Arial"/>
          <w:bCs/>
        </w:rPr>
        <w:t xml:space="preserve"> instituciones educativas</w:t>
      </w:r>
      <w:r>
        <w:rPr>
          <w:rFonts w:ascii="Arial" w:hAnsi="Arial" w:cs="Arial"/>
          <w:bCs/>
        </w:rPr>
        <w:t>, realizada el 2</w:t>
      </w:r>
      <w:r w:rsidR="00FA4FF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de </w:t>
      </w:r>
      <w:r w:rsidR="00FA4FFC">
        <w:rPr>
          <w:rFonts w:ascii="Arial" w:hAnsi="Arial" w:cs="Arial"/>
          <w:bCs/>
        </w:rPr>
        <w:t>junio</w:t>
      </w:r>
      <w:r w:rsidR="00F13D79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</w:t>
      </w:r>
      <w:r w:rsidR="00D56F7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, a las </w:t>
      </w:r>
      <w:r w:rsidR="00FA4FFC">
        <w:rPr>
          <w:rFonts w:ascii="Arial" w:hAnsi="Arial" w:cs="Arial"/>
          <w:bCs/>
        </w:rPr>
        <w:t>3</w:t>
      </w:r>
      <w:r w:rsidR="00D56F75">
        <w:rPr>
          <w:rFonts w:ascii="Arial" w:hAnsi="Arial" w:cs="Arial"/>
          <w:bCs/>
        </w:rPr>
        <w:t xml:space="preserve">.30pm </w:t>
      </w:r>
      <w:r>
        <w:rPr>
          <w:rFonts w:ascii="Arial" w:hAnsi="Arial" w:cs="Arial"/>
          <w:bCs/>
        </w:rPr>
        <w:t>a través de la plataforma Microsoft Teams.</w:t>
      </w:r>
    </w:p>
    <w:p w14:paraId="1F844AEA" w14:textId="77777777" w:rsidR="00E1364F" w:rsidRDefault="00E1364F" w:rsidP="00E1364F">
      <w:pPr>
        <w:spacing w:after="0" w:line="240" w:lineRule="auto"/>
        <w:jc w:val="both"/>
        <w:rPr>
          <w:rFonts w:ascii="Arial" w:hAnsi="Arial" w:cs="Arial"/>
          <w:i/>
        </w:rPr>
      </w:pPr>
    </w:p>
    <w:p w14:paraId="053898B6" w14:textId="77777777" w:rsidR="00A6143D" w:rsidRDefault="00E1364F" w:rsidP="00E1364F">
      <w:pPr>
        <w:tabs>
          <w:tab w:val="left" w:pos="243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se remite el material de trabajo utilizado e</w:t>
      </w:r>
      <w:r w:rsidR="009D5003">
        <w:rPr>
          <w:rFonts w:ascii="Arial" w:hAnsi="Arial" w:cs="Arial"/>
        </w:rPr>
        <w:t>n la capacitación</w:t>
      </w:r>
      <w:r>
        <w:rPr>
          <w:rFonts w:ascii="Arial" w:hAnsi="Arial" w:cs="Arial"/>
        </w:rPr>
        <w:t xml:space="preserve"> a fin de que contribuya en su labor en la formación de sus estudiantes y realice la réplica respectiva en su institución educativa </w:t>
      </w:r>
      <w:r w:rsidR="00FA4FFC">
        <w:rPr>
          <w:rFonts w:ascii="Arial" w:hAnsi="Arial" w:cs="Arial"/>
        </w:rPr>
        <w:t>en la semana de gestión o jornadas de tutoría de esta manera se fortalecerán las acciones de la TOE en favor de las y los estudiantes.</w:t>
      </w:r>
      <w:r w:rsidR="009D5003">
        <w:rPr>
          <w:rFonts w:ascii="Arial" w:hAnsi="Arial" w:cs="Arial"/>
        </w:rPr>
        <w:t xml:space="preserve"> Así mismo se remite el link de la grabación</w:t>
      </w:r>
      <w:r w:rsidR="00A6143D">
        <w:rPr>
          <w:rFonts w:ascii="Arial" w:hAnsi="Arial" w:cs="Arial"/>
        </w:rPr>
        <w:t>.</w:t>
      </w:r>
    </w:p>
    <w:p w14:paraId="313ABE50" w14:textId="30E61176" w:rsidR="00E1364F" w:rsidRDefault="009D5003" w:rsidP="00E1364F">
      <w:pPr>
        <w:tabs>
          <w:tab w:val="left" w:pos="243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(ver anexo</w:t>
      </w:r>
      <w:r w:rsidR="00A6143D">
        <w:rPr>
          <w:rFonts w:ascii="Arial" w:hAnsi="Arial" w:cs="Arial"/>
        </w:rPr>
        <w:t xml:space="preserve"> 1-2</w:t>
      </w:r>
      <w:r>
        <w:rPr>
          <w:rFonts w:ascii="Arial" w:hAnsi="Arial" w:cs="Arial"/>
        </w:rPr>
        <w:t xml:space="preserve">) </w:t>
      </w:r>
    </w:p>
    <w:p w14:paraId="35A3CB98" w14:textId="77777777" w:rsidR="00E1364F" w:rsidRDefault="00E1364F" w:rsidP="00E1364F">
      <w:pPr>
        <w:spacing w:after="0" w:line="240" w:lineRule="auto"/>
        <w:jc w:val="both"/>
        <w:rPr>
          <w:rFonts w:ascii="Arial" w:hAnsi="Arial" w:cs="Arial"/>
        </w:rPr>
      </w:pPr>
    </w:p>
    <w:p w14:paraId="67C65976" w14:textId="77777777" w:rsidR="00E1364F" w:rsidRDefault="00E1364F" w:rsidP="00E1364F">
      <w:pPr>
        <w:tabs>
          <w:tab w:val="left" w:pos="567"/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otro particular, hago propicia la oportunidad para expresar los sentimientos de mi especial consideración. </w:t>
      </w:r>
    </w:p>
    <w:p w14:paraId="3F62FC81" w14:textId="77777777" w:rsidR="00E1364F" w:rsidRDefault="00E1364F" w:rsidP="00E1364F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7548AA5E" w14:textId="5498E720" w:rsidR="00CC70A2" w:rsidRDefault="00CC70A2" w:rsidP="0050182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</w:p>
    <w:p w14:paraId="08E78C1F" w14:textId="35F73E67" w:rsidR="00E1364F" w:rsidRDefault="00E1364F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6921D7A6" w14:textId="525ADA2A" w:rsidR="00E1364F" w:rsidRDefault="00E1364F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02705574" w14:textId="77777777" w:rsidR="00E1364F" w:rsidRPr="002E0BC7" w:rsidRDefault="00E1364F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605AD232" w14:textId="56261342" w:rsidR="00907BF7" w:rsidRDefault="00907BF7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3F529BB2" w14:textId="77777777" w:rsidR="00024679" w:rsidRDefault="00024679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7AA506AF" w14:textId="4A796713" w:rsidR="00024679" w:rsidRDefault="00024679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2E741A39" w14:textId="77777777" w:rsidR="00FA4FFC" w:rsidRPr="002E0BC7" w:rsidRDefault="00FA4FFC" w:rsidP="00501823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0B7A627C" w14:textId="5AD941DF" w:rsidR="006660C9" w:rsidRPr="002E0BC7" w:rsidRDefault="006660C9" w:rsidP="006660C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120F421" w14:textId="77777777" w:rsidR="006660C9" w:rsidRPr="002E0BC7" w:rsidRDefault="006660C9" w:rsidP="006660C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eastAsiaTheme="minorEastAsia" w:hAnsi="Arial" w:cs="Arial"/>
          <w:b/>
          <w:color w:val="0D0D0D" w:themeColor="text1" w:themeTint="F2"/>
          <w:sz w:val="20"/>
          <w:szCs w:val="20"/>
          <w:lang w:eastAsia="es-ES"/>
        </w:rPr>
      </w:pPr>
      <w:r w:rsidRPr="002E0BC7">
        <w:rPr>
          <w:rFonts w:ascii="Arial" w:eastAsiaTheme="minorEastAsia" w:hAnsi="Arial" w:cs="Arial"/>
          <w:b/>
          <w:sz w:val="20"/>
          <w:szCs w:val="20"/>
          <w:lang w:eastAsia="es-ES"/>
        </w:rPr>
        <w:t xml:space="preserve">Lic. </w:t>
      </w:r>
      <w:r w:rsidRPr="002E0BC7">
        <w:rPr>
          <w:rFonts w:ascii="Arial" w:eastAsiaTheme="minorEastAsia" w:hAnsi="Arial" w:cs="Arial"/>
          <w:b/>
          <w:color w:val="0D0D0D" w:themeColor="text1" w:themeTint="F2"/>
          <w:sz w:val="20"/>
          <w:szCs w:val="20"/>
          <w:lang w:eastAsia="es-ES"/>
        </w:rPr>
        <w:t>MARLENY LAZARO PORTA</w:t>
      </w:r>
    </w:p>
    <w:p w14:paraId="184281F6" w14:textId="77777777" w:rsidR="006660C9" w:rsidRPr="002E0BC7" w:rsidRDefault="006660C9" w:rsidP="006660C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es-ES"/>
        </w:rPr>
      </w:pPr>
      <w:r w:rsidRPr="002E0BC7">
        <w:rPr>
          <w:rFonts w:ascii="Arial" w:eastAsiaTheme="minorEastAsia" w:hAnsi="Arial" w:cs="Arial"/>
          <w:sz w:val="20"/>
          <w:szCs w:val="20"/>
          <w:lang w:eastAsia="es-ES"/>
        </w:rPr>
        <w:t>Jefe del Área de Supervisión y Gestión del Servicio Educativo</w:t>
      </w:r>
    </w:p>
    <w:p w14:paraId="404CD7BD" w14:textId="125BE40E" w:rsidR="00187D12" w:rsidRPr="002E0BC7" w:rsidRDefault="006660C9" w:rsidP="003417BF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es-ES"/>
        </w:rPr>
      </w:pPr>
      <w:r w:rsidRPr="002E0BC7">
        <w:rPr>
          <w:rFonts w:ascii="Arial" w:eastAsiaTheme="minorEastAsia" w:hAnsi="Arial" w:cs="Arial"/>
          <w:sz w:val="20"/>
          <w:szCs w:val="20"/>
          <w:lang w:eastAsia="es-ES"/>
        </w:rPr>
        <w:t xml:space="preserve"> ASGESE - UGEL 02 (*) </w:t>
      </w:r>
    </w:p>
    <w:p w14:paraId="6A48BA56" w14:textId="77777777" w:rsidR="00907BF7" w:rsidRPr="00672107" w:rsidRDefault="00907BF7" w:rsidP="003417BF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eastAsiaTheme="minorEastAsia" w:hAnsi="Arial" w:cs="Arial"/>
          <w:lang w:eastAsia="es-ES"/>
        </w:rPr>
      </w:pPr>
    </w:p>
    <w:p w14:paraId="044B1364" w14:textId="32B4504D" w:rsidR="008C2C85" w:rsidRPr="00FA4FFC" w:rsidRDefault="006660C9" w:rsidP="00FA4FFC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2622">
        <w:rPr>
          <w:rFonts w:ascii="Arial Narrow" w:eastAsiaTheme="minorEastAsia" w:hAnsi="Arial Narrow" w:cs="Arial"/>
          <w:sz w:val="16"/>
          <w:szCs w:val="16"/>
          <w:lang w:eastAsia="es-ES"/>
        </w:rPr>
        <w:t>(*)</w:t>
      </w:r>
      <w:r w:rsidRPr="00FA2622">
        <w:rPr>
          <w:rFonts w:ascii="Arial Narrow" w:hAnsi="Arial Narrow" w:cs="Arial"/>
          <w:sz w:val="16"/>
          <w:szCs w:val="16"/>
        </w:rPr>
        <w:t xml:space="preserve"> Se suscribe el presente documento en mérito a las facultades y atribuciones delegadas por la directora de la entidad</w:t>
      </w:r>
      <w:r w:rsidR="00FA4FFC">
        <w:rPr>
          <w:rFonts w:ascii="Arial Narrow" w:hAnsi="Arial Narrow" w:cs="Arial"/>
          <w:sz w:val="16"/>
          <w:szCs w:val="16"/>
        </w:rPr>
        <w:t xml:space="preserve">, </w:t>
      </w:r>
      <w:r w:rsidRPr="00FA2622">
        <w:rPr>
          <w:rFonts w:ascii="Arial Narrow" w:hAnsi="Arial Narrow" w:cs="Arial"/>
          <w:sz w:val="16"/>
          <w:szCs w:val="16"/>
        </w:rPr>
        <w:t>mediante Resolución Directoral UGEL02 N°</w:t>
      </w:r>
      <w:r>
        <w:rPr>
          <w:rFonts w:ascii="Arial Narrow" w:hAnsi="Arial Narrow" w:cs="Arial"/>
          <w:sz w:val="16"/>
          <w:szCs w:val="16"/>
        </w:rPr>
        <w:t>0</w:t>
      </w:r>
      <w:r w:rsidR="00CA3279">
        <w:rPr>
          <w:rFonts w:ascii="Arial Narrow" w:hAnsi="Arial Narrow" w:cs="Arial"/>
          <w:sz w:val="16"/>
          <w:szCs w:val="16"/>
        </w:rPr>
        <w:t>3661</w:t>
      </w:r>
      <w:r w:rsidRPr="00FA2622">
        <w:rPr>
          <w:rFonts w:ascii="Arial Narrow" w:hAnsi="Arial Narrow" w:cs="Arial"/>
          <w:sz w:val="16"/>
          <w:szCs w:val="16"/>
        </w:rPr>
        <w:t xml:space="preserve">-2021 de fecha </w:t>
      </w:r>
      <w:r w:rsidR="00CA3279">
        <w:rPr>
          <w:rFonts w:ascii="Arial Narrow" w:hAnsi="Arial Narrow" w:cs="Arial"/>
          <w:sz w:val="16"/>
          <w:szCs w:val="16"/>
        </w:rPr>
        <w:t>1</w:t>
      </w:r>
      <w:r w:rsidRPr="00FA2622">
        <w:rPr>
          <w:rFonts w:ascii="Arial Narrow" w:hAnsi="Arial Narrow" w:cs="Arial"/>
          <w:sz w:val="16"/>
          <w:szCs w:val="16"/>
        </w:rPr>
        <w:t xml:space="preserve"> de </w:t>
      </w:r>
      <w:r w:rsidR="00CA3279">
        <w:rPr>
          <w:rFonts w:ascii="Arial Narrow" w:hAnsi="Arial Narrow" w:cs="Arial"/>
          <w:sz w:val="16"/>
          <w:szCs w:val="16"/>
        </w:rPr>
        <w:t>marzo</w:t>
      </w:r>
      <w:r w:rsidRPr="00FA2622">
        <w:rPr>
          <w:rFonts w:ascii="Arial Narrow" w:hAnsi="Arial Narrow" w:cs="Arial"/>
          <w:sz w:val="16"/>
          <w:szCs w:val="16"/>
        </w:rPr>
        <w:t xml:space="preserve"> del</w:t>
      </w:r>
      <w:r w:rsidR="000773F3">
        <w:rPr>
          <w:rFonts w:ascii="Arial Narrow" w:hAnsi="Arial Narrow" w:cs="Arial"/>
          <w:sz w:val="16"/>
          <w:szCs w:val="16"/>
        </w:rPr>
        <w:t xml:space="preserve"> 2022</w:t>
      </w:r>
      <w:r w:rsidR="00FA4FFC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1F1B7" wp14:editId="333FD3FD">
                <wp:simplePos x="0" y="0"/>
                <wp:positionH relativeFrom="margin">
                  <wp:posOffset>-238125</wp:posOffset>
                </wp:positionH>
                <wp:positionV relativeFrom="paragraph">
                  <wp:posOffset>432980</wp:posOffset>
                </wp:positionV>
                <wp:extent cx="1009650" cy="45720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353ED3" w14:textId="77777777" w:rsidR="00024679" w:rsidRPr="00024679" w:rsidRDefault="00024679" w:rsidP="000246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4679">
                              <w:rPr>
                                <w:sz w:val="16"/>
                                <w:szCs w:val="16"/>
                              </w:rPr>
                              <w:t xml:space="preserve">       MLP /JASGESE</w:t>
                            </w:r>
                          </w:p>
                          <w:p w14:paraId="07B7EDB6" w14:textId="77777777" w:rsidR="00024679" w:rsidRPr="00024679" w:rsidRDefault="00024679" w:rsidP="000246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4679">
                              <w:rPr>
                                <w:sz w:val="16"/>
                                <w:szCs w:val="16"/>
                              </w:rPr>
                              <w:t xml:space="preserve">       YCCA/CESEE</w:t>
                            </w:r>
                          </w:p>
                          <w:p w14:paraId="3A6AC7C4" w14:textId="3627166A" w:rsidR="00024679" w:rsidRPr="00024679" w:rsidRDefault="00024679" w:rsidP="000246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4679">
                              <w:rPr>
                                <w:sz w:val="16"/>
                                <w:szCs w:val="16"/>
                              </w:rPr>
                              <w:t xml:space="preserve">       ECHM/EESSE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61F1B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-18.75pt;margin-top:34.1pt;width:79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" fillcolor="white [3201]" strokecolor="white [3212]" strokeweight=".5pt">
                <v:textbox>
                  <w:txbxContent>
                    <w:p w14:paraId="1A353ED3" w14:textId="77777777" w:rsidR="00024679" w:rsidRPr="00024679" w:rsidRDefault="00024679" w:rsidP="000246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4679">
                        <w:rPr>
                          <w:sz w:val="16"/>
                          <w:szCs w:val="16"/>
                        </w:rPr>
                        <w:t xml:space="preserve">       MLP /JASGESE</w:t>
                      </w:r>
                    </w:p>
                    <w:p w14:paraId="07B7EDB6" w14:textId="77777777" w:rsidR="00024679" w:rsidRPr="00024679" w:rsidRDefault="00024679" w:rsidP="000246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4679">
                        <w:rPr>
                          <w:sz w:val="16"/>
                          <w:szCs w:val="16"/>
                        </w:rPr>
                        <w:t xml:space="preserve">       YCCA/CESEE</w:t>
                      </w:r>
                    </w:p>
                    <w:p w14:paraId="3A6AC7C4" w14:textId="3627166A" w:rsidR="00024679" w:rsidRPr="00024679" w:rsidRDefault="00024679" w:rsidP="000246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4679">
                        <w:rPr>
                          <w:sz w:val="16"/>
                          <w:szCs w:val="16"/>
                        </w:rPr>
                        <w:t xml:space="preserve">       ECHM/EESSE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643" w:rsidRPr="007E5883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CE47" wp14:editId="3193C517">
                <wp:simplePos x="0" y="0"/>
                <wp:positionH relativeFrom="margin">
                  <wp:posOffset>59690</wp:posOffset>
                </wp:positionH>
                <wp:positionV relativeFrom="paragraph">
                  <wp:posOffset>5330825</wp:posOffset>
                </wp:positionV>
                <wp:extent cx="1047750" cy="438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10B9DB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/J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ASGESE</w:t>
                            </w:r>
                          </w:p>
                          <w:p w14:paraId="35B6F05C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 (e) ESSE</w:t>
                            </w:r>
                          </w:p>
                          <w:p w14:paraId="462FBF2E" w14:textId="118CF82E" w:rsidR="006660C9" w:rsidRDefault="009C2223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BJCR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6660C9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ESSE</w:t>
                            </w:r>
                          </w:p>
                          <w:p w14:paraId="30C625AC" w14:textId="77777777" w:rsidR="006660C9" w:rsidRPr="009B6E24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67CE47" id="Cuadro de texto 6" o:spid="_x0000_s1027" type="#_x0000_t202" style="position:absolute;left:0;text-align:left;margin-left:4.7pt;margin-top:419.75pt;width:82.5pt;height:34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" fillcolor="window" strokecolor="window" strokeweight=".5pt">
                <v:textbox>
                  <w:txbxContent>
                    <w:p w14:paraId="6D10B9DB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</w:t>
                      </w:r>
                      <w:r w:rsidRPr="009B6E24">
                        <w:rPr>
                          <w:sz w:val="14"/>
                          <w:szCs w:val="14"/>
                        </w:rPr>
                        <w:t>/J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6E24">
                        <w:rPr>
                          <w:sz w:val="14"/>
                          <w:szCs w:val="14"/>
                        </w:rPr>
                        <w:t>ASGESE</w:t>
                      </w:r>
                    </w:p>
                    <w:p w14:paraId="35B6F05C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 (e) ESSE</w:t>
                      </w:r>
                    </w:p>
                    <w:p w14:paraId="462FBF2E" w14:textId="118CF82E" w:rsidR="006660C9" w:rsidRDefault="009C2223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BJCR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/</w:t>
                      </w:r>
                      <w:r w:rsidR="006660C9">
                        <w:rPr>
                          <w:sz w:val="14"/>
                          <w:szCs w:val="14"/>
                        </w:rPr>
                        <w:t>E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ESSE</w:t>
                      </w:r>
                    </w:p>
                    <w:p w14:paraId="30C625AC" w14:textId="77777777" w:rsidR="006660C9" w:rsidRPr="009B6E24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2C85" w:rsidRPr="00FA4FFC" w:rsidSect="00024679">
      <w:headerReference w:type="default" r:id="rId8"/>
      <w:footerReference w:type="default" r:id="rId9"/>
      <w:pgSz w:w="11906" w:h="16838"/>
      <w:pgMar w:top="1418" w:right="991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BAF7" w14:textId="77777777" w:rsidR="00327092" w:rsidRDefault="00327092">
      <w:pPr>
        <w:spacing w:after="0" w:line="240" w:lineRule="auto"/>
      </w:pPr>
      <w:r>
        <w:separator/>
      </w:r>
    </w:p>
  </w:endnote>
  <w:endnote w:type="continuationSeparator" w:id="0">
    <w:p w14:paraId="7A7E5189" w14:textId="77777777" w:rsidR="00327092" w:rsidRDefault="003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404C3F" id="Grupo 9" o:spid="_x0000_s1029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C1yi25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2CF5" w14:textId="77777777" w:rsidR="00327092" w:rsidRDefault="00327092">
      <w:pPr>
        <w:spacing w:after="0" w:line="240" w:lineRule="auto"/>
      </w:pPr>
      <w:r>
        <w:separator/>
      </w:r>
    </w:p>
  </w:footnote>
  <w:footnote w:type="continuationSeparator" w:id="0">
    <w:p w14:paraId="40D89827" w14:textId="77777777" w:rsidR="00327092" w:rsidRDefault="003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CC8FB" w14:textId="77777777" w:rsidR="00875F65" w:rsidRDefault="00501823">
    <w:pPr>
      <w:pStyle w:val="Encabezado"/>
    </w:pPr>
    <w:r>
      <w:rPr>
        <w:rFonts w:ascii="Calibri" w:eastAsia="Calibri" w:hAnsi="Calibri" w:cs="Times New Roman"/>
        <w:noProof/>
        <w:lang w:eastAsia="es-PE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77777777" w:rsidR="00875F65" w:rsidRDefault="0050182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2D5860B0">
              <wp:simplePos x="0" y="0"/>
              <wp:positionH relativeFrom="margin">
                <wp:posOffset>1000760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8.8pt;margin-top:3.6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IJuL2zeAAAACAEAAA8AAABkcnMv&#10;ZG93bnJldi54bWxMj8FOwzAQRO9I/IO1SNyoQ6TGJcSpqkgVEoJDSy/cnHibRMTrELtt4OtZTnDb&#10;pxnNzhTr2Q3ijFPoPWm4XyQgkBpve2o1HN62dysQIRqyZvCEGr4wwLq8vipMbv2Fdnjex1ZwCIXc&#10;aOhiHHMpQ9OhM2HhRyTWjn5yJjJOrbSTuXC4G2SaJJl0pif+0JkRqw6bj/3JaXiutq9mV6du9T1U&#10;Ty/Hzfh5eF9qfXszbx5BRJzjnxl+63N1KLlT7U9kgxiYlypjqwaVgmBdZQ/MNR9KgSwL+X9A+QM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CCbi9s3gAAAAgBAAAPAAAAAAAAAAAAAAAA&#10;AIsEAABkcnMvZG93bnJldi54bWxQSwUGAAAAAAQABADzAAAAlg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B4D"/>
    <w:rsid w:val="000773F3"/>
    <w:rsid w:val="00080ED1"/>
    <w:rsid w:val="0008379D"/>
    <w:rsid w:val="00087C9D"/>
    <w:rsid w:val="000939A2"/>
    <w:rsid w:val="00097CDD"/>
    <w:rsid w:val="000A47F5"/>
    <w:rsid w:val="000A7651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27092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4F01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419D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05C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370B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B3AF1"/>
    <w:rsid w:val="009C2223"/>
    <w:rsid w:val="009C5DD6"/>
    <w:rsid w:val="009D0861"/>
    <w:rsid w:val="009D2B6D"/>
    <w:rsid w:val="009D3F9C"/>
    <w:rsid w:val="009D5003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0610E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143D"/>
    <w:rsid w:val="00A64A74"/>
    <w:rsid w:val="00A658C8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54A9"/>
    <w:rsid w:val="00BB73E3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64F"/>
    <w:rsid w:val="00E13BC2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11903"/>
    <w:rsid w:val="00F13D79"/>
    <w:rsid w:val="00F14FCF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4FFC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1517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CFD8-1BED-4DA2-A5B3-5C2BAAC7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PABLO SAMANIEGO MENDEZ</cp:lastModifiedBy>
  <cp:revision>2</cp:revision>
  <dcterms:created xsi:type="dcterms:W3CDTF">2022-07-07T03:43:00Z</dcterms:created>
  <dcterms:modified xsi:type="dcterms:W3CDTF">2022-07-07T03:43:00Z</dcterms:modified>
</cp:coreProperties>
</file>