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</w:t>
      </w:r>
      <w:r w:rsidR="004263EC">
        <w:t>4</w:t>
      </w:r>
      <w:r w:rsidR="006F6903">
        <w:t>9</w:t>
      </w:r>
      <w:r>
        <w:rPr>
          <w:spacing w:val="-5"/>
        </w:rPr>
        <w:t xml:space="preserve"> 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DE5BD4" w:rsidRDefault="00DE5BD4">
      <w:pPr>
        <w:pStyle w:val="Textoindependiente"/>
        <w:spacing w:before="8"/>
        <w:rPr>
          <w:rFonts w:ascii="Arial"/>
          <w:b/>
          <w:sz w:val="25"/>
        </w:rPr>
      </w:pPr>
    </w:p>
    <w:p w:rsidR="003B0C4C" w:rsidRPr="003B0C4C" w:rsidRDefault="006F6903" w:rsidP="003B0C4C">
      <w:pPr>
        <w:rPr>
          <w:sz w:val="28"/>
          <w:szCs w:val="28"/>
        </w:rPr>
      </w:pPr>
      <w:r>
        <w:rPr>
          <w:sz w:val="28"/>
          <w:szCs w:val="28"/>
        </w:rPr>
        <w:t xml:space="preserve">Socializar Orientaciones para el desarrollo de la Etapa Institución Educativa de los Juegos Escolares Deportivos y </w:t>
      </w:r>
      <w:proofErr w:type="spellStart"/>
      <w:r>
        <w:rPr>
          <w:sz w:val="28"/>
          <w:szCs w:val="28"/>
        </w:rPr>
        <w:t>Paradeportivos</w:t>
      </w:r>
      <w:proofErr w:type="spellEnd"/>
      <w:r w:rsidR="003B0C4C" w:rsidRPr="003B0C4C">
        <w:rPr>
          <w:sz w:val="28"/>
          <w:szCs w:val="28"/>
        </w:rPr>
        <w:t>.</w:t>
      </w:r>
    </w:p>
    <w:p w:rsidR="00A341AD" w:rsidRDefault="00A341AD">
      <w:pPr>
        <w:pStyle w:val="Textoindependiente"/>
        <w:spacing w:line="259" w:lineRule="auto"/>
        <w:ind w:left="545" w:right="224"/>
        <w:jc w:val="both"/>
        <w:rPr>
          <w:spacing w:val="-16"/>
        </w:rPr>
      </w:pPr>
    </w:p>
    <w:p w:rsidR="003B0C4C" w:rsidRDefault="006F6903" w:rsidP="004263EC">
      <w:pPr>
        <w:pStyle w:val="Textoindependiente"/>
      </w:pPr>
      <w:r>
        <w:t xml:space="preserve">La reunión se </w:t>
      </w:r>
      <w:r w:rsidR="003B0C4C">
        <w:t>encuentra en el</w:t>
      </w:r>
      <w:r w:rsidR="00A341AD">
        <w:t xml:space="preserve"> siguiente e</w:t>
      </w:r>
      <w:r w:rsidR="004263EC">
        <w:t>nlace:</w:t>
      </w:r>
    </w:p>
    <w:p w:rsidR="004263EC" w:rsidRDefault="004263EC" w:rsidP="004263EC">
      <w:pPr>
        <w:pStyle w:val="Textoindependiente"/>
      </w:pPr>
    </w:p>
    <w:p w:rsidR="006F6903" w:rsidRDefault="006F6903" w:rsidP="004263EC">
      <w:pPr>
        <w:pStyle w:val="Textoindependiente"/>
        <w:rPr>
          <w:sz w:val="22"/>
        </w:rPr>
      </w:pPr>
      <w:hyperlink r:id="rId4" w:history="1">
        <w:r w:rsidRPr="006B77A9">
          <w:rPr>
            <w:rStyle w:val="Hipervnculo"/>
          </w:rPr>
          <w:t>https://bit.ly/3wIkUcp</w:t>
        </w:r>
      </w:hyperlink>
    </w:p>
    <w:p w:rsidR="004263EC" w:rsidRPr="004263EC" w:rsidRDefault="004263EC" w:rsidP="004263EC">
      <w:pPr>
        <w:pStyle w:val="Textoindependiente"/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4263EC">
        <w:rPr>
          <w:rFonts w:ascii="Arial"/>
          <w:b/>
          <w:sz w:val="28"/>
        </w:rPr>
        <w:t>2</w:t>
      </w:r>
      <w:r w:rsidR="006F6903">
        <w:rPr>
          <w:rFonts w:ascii="Arial"/>
          <w:b/>
          <w:sz w:val="28"/>
        </w:rPr>
        <w:t>4</w:t>
      </w:r>
      <w:bookmarkStart w:id="0" w:name="_GoBack"/>
      <w:bookmarkEnd w:id="0"/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mayo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3B0C4C"/>
    <w:rsid w:val="004263EC"/>
    <w:rsid w:val="006F6903"/>
    <w:rsid w:val="00A341AD"/>
    <w:rsid w:val="00DE5BD4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3BA3D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bit.ly/3wIkU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4</cp:revision>
  <dcterms:created xsi:type="dcterms:W3CDTF">2022-05-20T19:28:00Z</dcterms:created>
  <dcterms:modified xsi:type="dcterms:W3CDTF">2022-05-24T22:24:00Z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