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8E27" w14:textId="535CF0EA" w:rsidR="007D556A" w:rsidRDefault="00EE0F2A">
      <w:pPr>
        <w:rPr>
          <w:lang w:val="es-ES"/>
        </w:rPr>
      </w:pPr>
      <w:r>
        <w:rPr>
          <w:lang w:val="es-ES"/>
        </w:rPr>
        <w:t>ANEXO DE LINK:</w:t>
      </w:r>
    </w:p>
    <w:p w14:paraId="2F9322A4" w14:textId="3AA4BB0E" w:rsidR="00EE0F2A" w:rsidRDefault="00EE0F2A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03"/>
        <w:tblW w:w="10496" w:type="dxa"/>
        <w:tblLook w:val="04A0" w:firstRow="1" w:lastRow="0" w:firstColumn="1" w:lastColumn="0" w:noHBand="0" w:noVBand="1"/>
      </w:tblPr>
      <w:tblGrid>
        <w:gridCol w:w="2810"/>
        <w:gridCol w:w="2164"/>
        <w:gridCol w:w="2164"/>
        <w:gridCol w:w="3358"/>
      </w:tblGrid>
      <w:tr w:rsidR="00EE0F2A" w:rsidRPr="00790982" w14:paraId="3F0C2310" w14:textId="77777777" w:rsidTr="00EE0F2A">
        <w:trPr>
          <w:trHeight w:val="569"/>
        </w:trPr>
        <w:tc>
          <w:tcPr>
            <w:tcW w:w="2810" w:type="dxa"/>
            <w:shd w:val="clear" w:color="auto" w:fill="FFFFFF" w:themeFill="background1"/>
            <w:vAlign w:val="center"/>
          </w:tcPr>
          <w:p w14:paraId="4386413D" w14:textId="77777777" w:rsidR="00EE0F2A" w:rsidRPr="006F3CEF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3CE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DISTRITO</w:t>
            </w:r>
          </w:p>
        </w:tc>
        <w:tc>
          <w:tcPr>
            <w:tcW w:w="2164" w:type="dxa"/>
            <w:shd w:val="clear" w:color="auto" w:fill="FFFFFF" w:themeFill="background1"/>
          </w:tcPr>
          <w:p w14:paraId="1081ACE9" w14:textId="77777777" w:rsidR="00EE0F2A" w:rsidRPr="006F3CEF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3CE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HORA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59D321C3" w14:textId="77777777" w:rsidR="00EE0F2A" w:rsidRPr="006F3CEF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3CE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FECHA</w:t>
            </w:r>
          </w:p>
        </w:tc>
        <w:tc>
          <w:tcPr>
            <w:tcW w:w="3358" w:type="dxa"/>
            <w:shd w:val="clear" w:color="auto" w:fill="FFFFFF" w:themeFill="background1"/>
            <w:vAlign w:val="center"/>
          </w:tcPr>
          <w:p w14:paraId="13C31BBF" w14:textId="77777777" w:rsidR="00EE0F2A" w:rsidRPr="006F3CEF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F3CEF">
              <w:rPr>
                <w:rFonts w:ascii="Arial" w:hAnsi="Arial" w:cs="Arial"/>
                <w:b/>
                <w:sz w:val="20"/>
                <w:szCs w:val="20"/>
              </w:rPr>
              <w:t>LINK DE ACCESO</w:t>
            </w:r>
          </w:p>
        </w:tc>
      </w:tr>
      <w:tr w:rsidR="00EE0F2A" w:rsidRPr="00790982" w14:paraId="4C0FC91B" w14:textId="77777777" w:rsidTr="00EE0F2A">
        <w:trPr>
          <w:trHeight w:val="569"/>
        </w:trPr>
        <w:tc>
          <w:tcPr>
            <w:tcW w:w="2810" w:type="dxa"/>
            <w:vAlign w:val="center"/>
          </w:tcPr>
          <w:p w14:paraId="4FA9EAE3" w14:textId="77777777" w:rsidR="00EE0F2A" w:rsidRPr="009D3333" w:rsidRDefault="00EE0F2A" w:rsidP="00EE0F2A">
            <w:pPr>
              <w:tabs>
                <w:tab w:val="right" w:pos="9639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</w:pPr>
            <w:r w:rsidRPr="009D3333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RÍMAC – SAN MARTIN DE PORRES </w:t>
            </w:r>
          </w:p>
        </w:tc>
        <w:tc>
          <w:tcPr>
            <w:tcW w:w="2164" w:type="dxa"/>
            <w:vAlign w:val="center"/>
          </w:tcPr>
          <w:p w14:paraId="44A4EAA5" w14:textId="77777777" w:rsidR="00EE0F2A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9.00 am</w:t>
            </w:r>
          </w:p>
        </w:tc>
        <w:tc>
          <w:tcPr>
            <w:tcW w:w="2164" w:type="dxa"/>
            <w:vMerge w:val="restart"/>
            <w:vAlign w:val="center"/>
          </w:tcPr>
          <w:p w14:paraId="05CA902A" w14:textId="77777777" w:rsidR="00EE0F2A" w:rsidRPr="00790982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29/04/2022</w:t>
            </w:r>
          </w:p>
        </w:tc>
        <w:tc>
          <w:tcPr>
            <w:tcW w:w="3358" w:type="dxa"/>
            <w:vAlign w:val="center"/>
          </w:tcPr>
          <w:p w14:paraId="47095507" w14:textId="77777777" w:rsidR="00EE0F2A" w:rsidRPr="00790982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hyperlink r:id="rId4" w:history="1">
              <w:r w:rsidRPr="00955B5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_tradnl" w:eastAsia="es-ES_tradnl"/>
                </w:rPr>
                <w:t>https://bit.ly/3DZLz7P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 xml:space="preserve"> </w:t>
            </w:r>
          </w:p>
        </w:tc>
      </w:tr>
      <w:tr w:rsidR="00EE0F2A" w:rsidRPr="00790982" w14:paraId="462F8594" w14:textId="77777777" w:rsidTr="00EE0F2A">
        <w:trPr>
          <w:trHeight w:val="534"/>
        </w:trPr>
        <w:tc>
          <w:tcPr>
            <w:tcW w:w="2810" w:type="dxa"/>
            <w:vAlign w:val="center"/>
          </w:tcPr>
          <w:p w14:paraId="14A2E94D" w14:textId="77777777" w:rsidR="00EE0F2A" w:rsidRPr="009D3333" w:rsidRDefault="00EE0F2A" w:rsidP="00EE0F2A">
            <w:pPr>
              <w:tabs>
                <w:tab w:val="right" w:pos="9639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</w:pPr>
            <w:r w:rsidRPr="009D3333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INDEPENDENCIA – LOS OLIVOS </w:t>
            </w:r>
          </w:p>
        </w:tc>
        <w:tc>
          <w:tcPr>
            <w:tcW w:w="2164" w:type="dxa"/>
            <w:vAlign w:val="center"/>
          </w:tcPr>
          <w:p w14:paraId="48DCF64E" w14:textId="77777777" w:rsidR="00EE0F2A" w:rsidRPr="00790982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11.00am</w:t>
            </w:r>
          </w:p>
        </w:tc>
        <w:tc>
          <w:tcPr>
            <w:tcW w:w="2164" w:type="dxa"/>
            <w:vMerge/>
            <w:vAlign w:val="center"/>
          </w:tcPr>
          <w:p w14:paraId="5FE1E52D" w14:textId="77777777" w:rsidR="00EE0F2A" w:rsidRPr="00790982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358" w:type="dxa"/>
            <w:vAlign w:val="center"/>
          </w:tcPr>
          <w:p w14:paraId="7821DD30" w14:textId="77777777" w:rsidR="00EE0F2A" w:rsidRPr="00790982" w:rsidRDefault="00EE0F2A" w:rsidP="00EE0F2A">
            <w:pPr>
              <w:tabs>
                <w:tab w:val="right" w:pos="9639"/>
              </w:tabs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hyperlink r:id="rId5" w:history="1">
              <w:r w:rsidRPr="00955B5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_tradnl" w:eastAsia="es-ES_tradnl"/>
                </w:rPr>
                <w:t>https://bit.ly/3xlELA2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 xml:space="preserve"> </w:t>
            </w:r>
          </w:p>
        </w:tc>
      </w:tr>
    </w:tbl>
    <w:p w14:paraId="5CA8DAE1" w14:textId="77777777" w:rsidR="00EE0F2A" w:rsidRPr="00EE0F2A" w:rsidRDefault="00EE0F2A">
      <w:pPr>
        <w:rPr>
          <w:lang w:val="es-ES"/>
        </w:rPr>
      </w:pPr>
    </w:p>
    <w:sectPr w:rsidR="00EE0F2A" w:rsidRPr="00EE0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2A"/>
    <w:rsid w:val="007D556A"/>
    <w:rsid w:val="00E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F4990"/>
  <w15:chartTrackingRefBased/>
  <w15:docId w15:val="{C7AC7EE9-5E36-4EED-A601-CBA223F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0F2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xlELA2" TargetMode="External"/><Relationship Id="rId4" Type="http://schemas.openxmlformats.org/officeDocument/2006/relationships/hyperlink" Target="https://bit.ly/3DZLz7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2022-04-12T14:51:00Z</dcterms:created>
  <dcterms:modified xsi:type="dcterms:W3CDTF">2022-04-12T14:51:00Z</dcterms:modified>
</cp:coreProperties>
</file>