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Pr="00DC13C4" w:rsidRDefault="004D543C" w:rsidP="00DC13C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C13C4" w:rsidRPr="00DC13C4" w:rsidRDefault="00DC13C4" w:rsidP="00DC13C4">
      <w:pPr>
        <w:tabs>
          <w:tab w:val="left" w:pos="243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13C4">
        <w:rPr>
          <w:rFonts w:ascii="Arial" w:hAnsi="Arial" w:cs="Arial"/>
          <w:b/>
          <w:sz w:val="28"/>
          <w:szCs w:val="28"/>
        </w:rPr>
        <w:t>CAPACITACIÓN SOBRE EDUCACIÓN SEXUAL</w:t>
      </w:r>
    </w:p>
    <w:p w:rsidR="00DC13C4" w:rsidRDefault="00DC13C4" w:rsidP="00DC13C4">
      <w:pPr>
        <w:tabs>
          <w:tab w:val="left" w:pos="2430"/>
        </w:tabs>
        <w:spacing w:after="0" w:line="240" w:lineRule="auto"/>
        <w:jc w:val="center"/>
        <w:rPr>
          <w:rFonts w:ascii="Arial" w:hAnsi="Arial" w:cs="Arial"/>
        </w:rPr>
      </w:pPr>
      <w:r w:rsidRPr="00FF42E9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Directivos y </w:t>
      </w:r>
      <w:r w:rsidRPr="00FF42E9">
        <w:rPr>
          <w:rFonts w:ascii="Arial" w:hAnsi="Arial" w:cs="Arial"/>
        </w:rPr>
        <w:t>docentes</w:t>
      </w:r>
      <w:r>
        <w:rPr>
          <w:rFonts w:ascii="Arial" w:hAnsi="Arial" w:cs="Arial"/>
        </w:rPr>
        <w:t xml:space="preserve"> desde el VI y VII ciclo del nivel de secundaria de las instituciones públicas y privadas</w:t>
      </w:r>
    </w:p>
    <w:p w:rsidR="00DC13C4" w:rsidRDefault="00DC13C4" w:rsidP="00DC13C4">
      <w:pPr>
        <w:tabs>
          <w:tab w:val="left" w:pos="243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209"/>
        <w:gridCol w:w="3210"/>
        <w:gridCol w:w="3357"/>
      </w:tblGrid>
      <w:tr w:rsidR="00DC13C4" w:rsidTr="00D94349">
        <w:tc>
          <w:tcPr>
            <w:tcW w:w="3209" w:type="dxa"/>
            <w:shd w:val="clear" w:color="auto" w:fill="D9E2F3" w:themeFill="accent1" w:themeFillTint="33"/>
          </w:tcPr>
          <w:p w:rsidR="00DC13C4" w:rsidRPr="00FF42E9" w:rsidRDefault="00DC13C4" w:rsidP="00D94349">
            <w:pPr>
              <w:tabs>
                <w:tab w:val="left" w:pos="2430"/>
              </w:tabs>
              <w:jc w:val="center"/>
              <w:rPr>
                <w:rFonts w:ascii="Arial" w:hAnsi="Arial" w:cs="Arial"/>
              </w:rPr>
            </w:pPr>
            <w:r w:rsidRPr="00FF42E9">
              <w:rPr>
                <w:rFonts w:ascii="Arial" w:hAnsi="Arial" w:cs="Arial"/>
              </w:rPr>
              <w:t>Inicio</w:t>
            </w:r>
          </w:p>
        </w:tc>
        <w:tc>
          <w:tcPr>
            <w:tcW w:w="3210" w:type="dxa"/>
            <w:shd w:val="clear" w:color="auto" w:fill="D9E2F3" w:themeFill="accent1" w:themeFillTint="33"/>
          </w:tcPr>
          <w:p w:rsidR="00DC13C4" w:rsidRPr="00FF42E9" w:rsidRDefault="00DC13C4" w:rsidP="00D94349">
            <w:pPr>
              <w:tabs>
                <w:tab w:val="left" w:pos="2430"/>
              </w:tabs>
              <w:jc w:val="center"/>
              <w:rPr>
                <w:rFonts w:ascii="Arial" w:hAnsi="Arial" w:cs="Arial"/>
              </w:rPr>
            </w:pPr>
            <w:r w:rsidRPr="00FF42E9">
              <w:rPr>
                <w:rFonts w:ascii="Arial" w:hAnsi="Arial" w:cs="Arial"/>
              </w:rPr>
              <w:t>Frecuencia</w:t>
            </w:r>
          </w:p>
        </w:tc>
        <w:tc>
          <w:tcPr>
            <w:tcW w:w="3357" w:type="dxa"/>
            <w:shd w:val="clear" w:color="auto" w:fill="D9E2F3" w:themeFill="accent1" w:themeFillTint="33"/>
          </w:tcPr>
          <w:p w:rsidR="00DC13C4" w:rsidRPr="00FF42E9" w:rsidRDefault="00DC13C4" w:rsidP="00D94349">
            <w:pPr>
              <w:tabs>
                <w:tab w:val="left" w:pos="2430"/>
              </w:tabs>
              <w:jc w:val="center"/>
              <w:rPr>
                <w:rFonts w:ascii="Arial" w:hAnsi="Arial" w:cs="Arial"/>
              </w:rPr>
            </w:pPr>
            <w:r w:rsidRPr="00FF42E9">
              <w:rPr>
                <w:rFonts w:ascii="Arial" w:hAnsi="Arial" w:cs="Arial"/>
              </w:rPr>
              <w:t>Horario</w:t>
            </w:r>
          </w:p>
        </w:tc>
      </w:tr>
      <w:tr w:rsidR="00DC13C4" w:rsidTr="00D94349">
        <w:tc>
          <w:tcPr>
            <w:tcW w:w="3209" w:type="dxa"/>
          </w:tcPr>
          <w:p w:rsidR="00DC13C4" w:rsidRDefault="00DC13C4" w:rsidP="00D94349">
            <w:pPr>
              <w:tabs>
                <w:tab w:val="left" w:pos="24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Pr="00FF42E9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abril 2022</w:t>
            </w:r>
          </w:p>
        </w:tc>
        <w:tc>
          <w:tcPr>
            <w:tcW w:w="3210" w:type="dxa"/>
          </w:tcPr>
          <w:p w:rsidR="00DC13C4" w:rsidRDefault="00DC13C4" w:rsidP="00D94349">
            <w:pPr>
              <w:tabs>
                <w:tab w:val="left" w:pos="24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FF42E9">
              <w:rPr>
                <w:rFonts w:ascii="Arial" w:hAnsi="Arial" w:cs="Arial"/>
              </w:rPr>
              <w:t>artes y jueves</w:t>
            </w:r>
          </w:p>
        </w:tc>
        <w:tc>
          <w:tcPr>
            <w:tcW w:w="3357" w:type="dxa"/>
          </w:tcPr>
          <w:p w:rsidR="00DC13C4" w:rsidRDefault="00DC13C4" w:rsidP="00D94349">
            <w:pPr>
              <w:tabs>
                <w:tab w:val="left" w:pos="2430"/>
              </w:tabs>
              <w:jc w:val="center"/>
              <w:rPr>
                <w:rFonts w:ascii="Arial" w:hAnsi="Arial" w:cs="Arial"/>
              </w:rPr>
            </w:pPr>
            <w:r w:rsidRPr="00FF42E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.00 pm</w:t>
            </w:r>
            <w:r w:rsidRPr="00FF42E9">
              <w:rPr>
                <w:rFonts w:ascii="Arial" w:hAnsi="Arial" w:cs="Arial"/>
              </w:rPr>
              <w:t xml:space="preserve"> a 7:30</w:t>
            </w:r>
            <w:r>
              <w:rPr>
                <w:rFonts w:ascii="Arial" w:hAnsi="Arial" w:cs="Arial"/>
              </w:rPr>
              <w:t xml:space="preserve"> pm</w:t>
            </w:r>
          </w:p>
        </w:tc>
      </w:tr>
    </w:tbl>
    <w:p w:rsidR="00DC13C4" w:rsidRDefault="00DC13C4" w:rsidP="00DC13C4">
      <w:pPr>
        <w:tabs>
          <w:tab w:val="left" w:pos="2430"/>
        </w:tabs>
        <w:spacing w:after="0" w:line="240" w:lineRule="auto"/>
        <w:jc w:val="both"/>
        <w:rPr>
          <w:rFonts w:ascii="Arial" w:hAnsi="Arial" w:cs="Arial"/>
        </w:rPr>
      </w:pPr>
    </w:p>
    <w:p w:rsidR="00DC13C4" w:rsidRPr="00FF42E9" w:rsidRDefault="00DC13C4" w:rsidP="00DC13C4">
      <w:pPr>
        <w:tabs>
          <w:tab w:val="left" w:pos="243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Medio de participación: </w:t>
      </w:r>
      <w:r w:rsidRPr="00FF42E9">
        <w:rPr>
          <w:rFonts w:ascii="Arial" w:hAnsi="Arial" w:cs="Arial"/>
        </w:rPr>
        <w:t xml:space="preserve">Plataforma: ZOOM </w:t>
      </w:r>
      <w:r>
        <w:rPr>
          <w:rFonts w:ascii="Arial" w:hAnsi="Arial" w:cs="Arial"/>
        </w:rPr>
        <w:t>–</w:t>
      </w:r>
      <w:r w:rsidRPr="00FF42E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2 sesiones</w:t>
      </w:r>
    </w:p>
    <w:p w:rsidR="00DC13C4" w:rsidRDefault="00DC13C4" w:rsidP="00DC13C4">
      <w:pPr>
        <w:tabs>
          <w:tab w:val="left" w:pos="2430"/>
        </w:tabs>
        <w:spacing w:after="0" w:line="240" w:lineRule="auto"/>
        <w:jc w:val="center"/>
        <w:rPr>
          <w:rFonts w:ascii="Arial" w:hAnsi="Arial" w:cs="Arial"/>
        </w:rPr>
      </w:pPr>
    </w:p>
    <w:p w:rsidR="00DC13C4" w:rsidRDefault="00DC13C4" w:rsidP="00DC13C4">
      <w:pPr>
        <w:tabs>
          <w:tab w:val="left" w:pos="243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FF42E9">
        <w:rPr>
          <w:rFonts w:ascii="Arial" w:hAnsi="Arial" w:cs="Arial"/>
        </w:rPr>
        <w:t>ink de inscripción: </w:t>
      </w:r>
      <w:hyperlink r:id="rId6" w:tgtFrame="_blank" w:history="1">
        <w:r w:rsidRPr="00FF42E9">
          <w:rPr>
            <w:rStyle w:val="Hipervnculo"/>
            <w:rFonts w:ascii="Arial" w:hAnsi="Arial" w:cs="Arial"/>
          </w:rPr>
          <w:t>https://forms.gle/M8iV5mxvrTUJd4Yo7</w:t>
        </w:r>
      </w:hyperlink>
    </w:p>
    <w:p w:rsidR="006B0A91" w:rsidRDefault="006B0A91">
      <w:bookmarkStart w:id="0" w:name="_GoBack"/>
      <w:bookmarkEnd w:id="0"/>
    </w:p>
    <w:sectPr w:rsidR="006B0A91" w:rsidSect="004D543C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209" w:rsidRDefault="00135209" w:rsidP="004D543C">
      <w:pPr>
        <w:spacing w:after="0" w:line="240" w:lineRule="auto"/>
      </w:pPr>
      <w:r>
        <w:separator/>
      </w:r>
    </w:p>
  </w:endnote>
  <w:endnote w:type="continuationSeparator" w:id="0">
    <w:p w:rsidR="00135209" w:rsidRDefault="00135209" w:rsidP="004D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209" w:rsidRDefault="00135209" w:rsidP="004D543C">
      <w:pPr>
        <w:spacing w:after="0" w:line="240" w:lineRule="auto"/>
      </w:pPr>
      <w:r>
        <w:separator/>
      </w:r>
    </w:p>
  </w:footnote>
  <w:footnote w:type="continuationSeparator" w:id="0">
    <w:p w:rsidR="00135209" w:rsidRDefault="00135209" w:rsidP="004D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3C" w:rsidRDefault="004D543C">
    <w:pPr>
      <w:pStyle w:val="Encabezado"/>
    </w:pPr>
    <w:r>
      <w:rPr>
        <w:noProof/>
        <w:lang w:eastAsia="es-PE"/>
      </w:rPr>
      <w:drawing>
        <wp:inline distT="0" distB="0" distL="0" distR="0" wp14:anchorId="347DBA54" wp14:editId="5661F9F6">
          <wp:extent cx="5394960" cy="478158"/>
          <wp:effectExtent l="0" t="0" r="0" b="0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D543C" w:rsidRDefault="004D543C" w:rsidP="004D543C">
    <w:pPr>
      <w:pStyle w:val="Encabezado"/>
      <w:jc w:val="center"/>
      <w:rPr>
        <w:rFonts w:ascii="Arial" w:hAnsi="Arial" w:cs="Arial"/>
        <w:sz w:val="18"/>
        <w:szCs w:val="14"/>
      </w:rPr>
    </w:pPr>
    <w:r>
      <w:rPr>
        <w:rFonts w:ascii="Arial" w:hAnsi="Arial" w:cs="Arial"/>
        <w:sz w:val="18"/>
        <w:szCs w:val="14"/>
      </w:rPr>
      <w:t>“</w:t>
    </w:r>
    <w:r w:rsidRPr="00331D7E">
      <w:rPr>
        <w:rFonts w:ascii="Arial" w:hAnsi="Arial" w:cs="Arial"/>
        <w:sz w:val="18"/>
        <w:szCs w:val="14"/>
      </w:rPr>
      <w:t xml:space="preserve">Decenio de la </w:t>
    </w:r>
    <w:r>
      <w:rPr>
        <w:rFonts w:ascii="Arial" w:hAnsi="Arial" w:cs="Arial"/>
        <w:sz w:val="18"/>
        <w:szCs w:val="14"/>
      </w:rPr>
      <w:t>I</w:t>
    </w:r>
    <w:r w:rsidRPr="00331D7E">
      <w:rPr>
        <w:rFonts w:ascii="Arial" w:hAnsi="Arial" w:cs="Arial"/>
        <w:sz w:val="18"/>
        <w:szCs w:val="14"/>
      </w:rPr>
      <w:t xml:space="preserve">gualdad de </w:t>
    </w:r>
    <w:r>
      <w:rPr>
        <w:rFonts w:ascii="Arial" w:hAnsi="Arial" w:cs="Arial"/>
        <w:sz w:val="18"/>
        <w:szCs w:val="14"/>
      </w:rPr>
      <w:t>O</w:t>
    </w:r>
    <w:r w:rsidRPr="00331D7E">
      <w:rPr>
        <w:rFonts w:ascii="Arial" w:hAnsi="Arial" w:cs="Arial"/>
        <w:sz w:val="18"/>
        <w:szCs w:val="14"/>
      </w:rPr>
      <w:t xml:space="preserve">portunidades para </w:t>
    </w:r>
    <w:r>
      <w:rPr>
        <w:rFonts w:ascii="Arial" w:hAnsi="Arial" w:cs="Arial"/>
        <w:sz w:val="18"/>
        <w:szCs w:val="14"/>
      </w:rPr>
      <w:t>Mu</w:t>
    </w:r>
    <w:r w:rsidRPr="00331D7E">
      <w:rPr>
        <w:rFonts w:ascii="Arial" w:hAnsi="Arial" w:cs="Arial"/>
        <w:sz w:val="18"/>
        <w:szCs w:val="14"/>
      </w:rPr>
      <w:t xml:space="preserve">jeres y </w:t>
    </w:r>
    <w:r>
      <w:rPr>
        <w:rFonts w:ascii="Arial" w:hAnsi="Arial" w:cs="Arial"/>
        <w:sz w:val="18"/>
        <w:szCs w:val="14"/>
      </w:rPr>
      <w:t>H</w:t>
    </w:r>
    <w:r w:rsidRPr="00331D7E">
      <w:rPr>
        <w:rFonts w:ascii="Arial" w:hAnsi="Arial" w:cs="Arial"/>
        <w:sz w:val="18"/>
        <w:szCs w:val="14"/>
      </w:rPr>
      <w:t>ombres”</w:t>
    </w:r>
  </w:p>
  <w:p w:rsidR="004D543C" w:rsidRPr="003D57B6" w:rsidRDefault="004D543C" w:rsidP="004D543C">
    <w:pPr>
      <w:pStyle w:val="Encabezado"/>
      <w:jc w:val="center"/>
      <w:rPr>
        <w:rFonts w:ascii="Arial" w:hAnsi="Arial" w:cs="Arial"/>
        <w:sz w:val="18"/>
        <w:szCs w:val="14"/>
      </w:rPr>
    </w:pPr>
    <w:r>
      <w:rPr>
        <w:rFonts w:ascii="Arial" w:hAnsi="Arial" w:cs="Arial"/>
        <w:sz w:val="18"/>
        <w:szCs w:val="14"/>
      </w:rPr>
      <w:t>“</w:t>
    </w:r>
    <w:r w:rsidRPr="00644CA9">
      <w:rPr>
        <w:rFonts w:ascii="Arial" w:hAnsi="Arial" w:cs="Arial"/>
        <w:sz w:val="18"/>
        <w:szCs w:val="14"/>
      </w:rPr>
      <w:t>Año</w:t>
    </w:r>
    <w:r>
      <w:rPr>
        <w:rFonts w:ascii="Arial" w:hAnsi="Arial" w:cs="Arial"/>
        <w:sz w:val="18"/>
        <w:szCs w:val="14"/>
      </w:rPr>
      <w:t xml:space="preserve"> del Fortalecimiento de la Soberanía Nacional”</w:t>
    </w:r>
  </w:p>
  <w:p w:rsidR="004D543C" w:rsidRDefault="004D543C">
    <w:pPr>
      <w:pStyle w:val="Encabezado"/>
    </w:pPr>
  </w:p>
  <w:p w:rsidR="004D543C" w:rsidRDefault="004D54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3C"/>
    <w:rsid w:val="00135209"/>
    <w:rsid w:val="003A44C4"/>
    <w:rsid w:val="004D543C"/>
    <w:rsid w:val="006B0A91"/>
    <w:rsid w:val="00D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7DFEB"/>
  <w15:chartTrackingRefBased/>
  <w15:docId w15:val="{E7BA68DD-6A26-4A1D-92CD-C4DFDB0C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43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D543C"/>
    <w:pPr>
      <w:widowControl w:val="0"/>
      <w:suppressAutoHyphens w:val="0"/>
      <w:autoSpaceDE w:val="0"/>
      <w:spacing w:after="0" w:line="240" w:lineRule="auto"/>
      <w:ind w:left="118"/>
      <w:textAlignment w:val="auto"/>
      <w:outlineLvl w:val="0"/>
    </w:pPr>
    <w:rPr>
      <w:rFonts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43C"/>
    <w:rPr>
      <w:rFonts w:ascii="Calibri" w:eastAsia="Calibri" w:hAnsi="Calibri" w:cs="Calibri"/>
      <w:b/>
      <w:bCs/>
      <w:lang w:val="es-ES"/>
    </w:rPr>
  </w:style>
  <w:style w:type="character" w:styleId="Hipervnculo">
    <w:name w:val="Hyperlink"/>
    <w:basedOn w:val="Fuentedeprrafopredeter"/>
    <w:uiPriority w:val="99"/>
    <w:unhideWhenUsed/>
    <w:rsid w:val="004D543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4D543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543C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nhideWhenUsed/>
    <w:rsid w:val="004D5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43C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D5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43C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DC1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8iV5mxvrTUJd4Yo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Chuquin Martinez de Diaz</dc:creator>
  <cp:keywords/>
  <dc:description/>
  <cp:lastModifiedBy>Elizabeth Chuquin Martinez de Diaz</cp:lastModifiedBy>
  <cp:revision>2</cp:revision>
  <dcterms:created xsi:type="dcterms:W3CDTF">2022-03-28T15:29:00Z</dcterms:created>
  <dcterms:modified xsi:type="dcterms:W3CDTF">2022-03-28T15:29:00Z</dcterms:modified>
</cp:coreProperties>
</file>